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B6CE67" w14:textId="3F60854A" w:rsidR="00017853" w:rsidRPr="008647EB" w:rsidRDefault="00856E2A" w:rsidP="00017853">
      <w:pPr>
        <w:keepNext w:val="0"/>
        <w:spacing w:after="0" w:line="240" w:lineRule="auto"/>
        <w:ind w:firstLine="0"/>
        <w:jc w:val="center"/>
        <w:outlineLvl w:val="9"/>
        <w:rPr>
          <w:b/>
          <w:caps/>
        </w:rPr>
      </w:pPr>
      <w:bookmarkStart w:id="0" w:name="_Hlk22900880"/>
      <w:bookmarkStart w:id="1" w:name="_Hlk24716691"/>
      <w:bookmarkStart w:id="2" w:name="_GoBack"/>
      <w:bookmarkEnd w:id="2"/>
      <w:r>
        <w:rPr>
          <w:b/>
          <w:caps/>
        </w:rPr>
        <w:t xml:space="preserve">TARIFF CONTROL </w:t>
      </w:r>
      <w:r w:rsidR="00017853" w:rsidRPr="008647EB">
        <w:rPr>
          <w:b/>
          <w:caps/>
        </w:rPr>
        <w:t xml:space="preserve">NO. </w:t>
      </w:r>
      <w:r w:rsidR="0019128B">
        <w:rPr>
          <w:b/>
          <w:caps/>
        </w:rPr>
        <w:t>51438</w:t>
      </w:r>
    </w:p>
    <w:p w14:paraId="7B191E0E" w14:textId="77777777" w:rsidR="00017853" w:rsidRPr="008647EB" w:rsidRDefault="00017853" w:rsidP="00017853">
      <w:pPr>
        <w:keepNext w:val="0"/>
        <w:spacing w:after="0" w:line="240" w:lineRule="auto"/>
        <w:ind w:firstLine="0"/>
        <w:jc w:val="center"/>
        <w:outlineLvl w:val="9"/>
        <w:rPr>
          <w:b/>
          <w:szCs w:val="20"/>
        </w:r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720"/>
        <w:gridCol w:w="4320"/>
      </w:tblGrid>
      <w:tr w:rsidR="00017853" w:rsidRPr="008647EB" w14:paraId="07AA5A25" w14:textId="77777777" w:rsidTr="003C46D9">
        <w:trPr>
          <w:trHeight w:val="1062"/>
          <w:jc w:val="center"/>
        </w:trPr>
        <w:tc>
          <w:tcPr>
            <w:tcW w:w="4315" w:type="dxa"/>
            <w:tcBorders>
              <w:top w:val="nil"/>
              <w:left w:val="nil"/>
              <w:bottom w:val="nil"/>
              <w:right w:val="nil"/>
            </w:tcBorders>
          </w:tcPr>
          <w:p w14:paraId="0DA2FAB9" w14:textId="2CAF44C9" w:rsidR="00017853" w:rsidRPr="008647EB" w:rsidRDefault="0019128B" w:rsidP="00D929FF">
            <w:pPr>
              <w:keepNext w:val="0"/>
              <w:spacing w:after="0" w:line="240" w:lineRule="auto"/>
              <w:ind w:firstLine="0"/>
              <w:jc w:val="left"/>
              <w:outlineLvl w:val="9"/>
              <w:rPr>
                <w:b/>
                <w:szCs w:val="20"/>
              </w:rPr>
            </w:pPr>
            <w:r w:rsidRPr="007700CA">
              <w:rPr>
                <w:b/>
                <w:szCs w:val="20"/>
              </w:rPr>
              <w:t xml:space="preserve">APPLICATION OF </w:t>
            </w:r>
            <w:r>
              <w:rPr>
                <w:b/>
                <w:szCs w:val="20"/>
              </w:rPr>
              <w:t>BLESSING MOBILE HOME PARK</w:t>
            </w:r>
            <w:r w:rsidRPr="007700CA">
              <w:rPr>
                <w:b/>
                <w:szCs w:val="20"/>
              </w:rPr>
              <w:t xml:space="preserve"> FOR PASS THROUGH RATE CHANGE</w:t>
            </w:r>
          </w:p>
        </w:tc>
        <w:tc>
          <w:tcPr>
            <w:tcW w:w="720" w:type="dxa"/>
            <w:tcBorders>
              <w:top w:val="nil"/>
              <w:left w:val="nil"/>
              <w:bottom w:val="nil"/>
              <w:right w:val="nil"/>
            </w:tcBorders>
          </w:tcPr>
          <w:p w14:paraId="40793398" w14:textId="77777777" w:rsidR="00017853" w:rsidRPr="008647EB" w:rsidRDefault="00017853" w:rsidP="00D929FF">
            <w:pPr>
              <w:keepNext w:val="0"/>
              <w:spacing w:after="0" w:line="240" w:lineRule="auto"/>
              <w:ind w:firstLine="0"/>
              <w:jc w:val="center"/>
              <w:outlineLvl w:val="9"/>
              <w:rPr>
                <w:b/>
                <w:szCs w:val="20"/>
              </w:rPr>
            </w:pPr>
            <w:r w:rsidRPr="008647EB">
              <w:rPr>
                <w:b/>
                <w:szCs w:val="20"/>
              </w:rPr>
              <w:t>§</w:t>
            </w:r>
          </w:p>
          <w:p w14:paraId="072C900C" w14:textId="77777777" w:rsidR="00017853" w:rsidRDefault="00017853" w:rsidP="0019128B">
            <w:pPr>
              <w:keepNext w:val="0"/>
              <w:spacing w:after="0" w:line="240" w:lineRule="auto"/>
              <w:ind w:firstLine="0"/>
              <w:jc w:val="center"/>
              <w:outlineLvl w:val="9"/>
              <w:rPr>
                <w:b/>
                <w:szCs w:val="20"/>
              </w:rPr>
            </w:pPr>
            <w:r w:rsidRPr="008647EB">
              <w:rPr>
                <w:b/>
                <w:szCs w:val="20"/>
              </w:rPr>
              <w:t>§</w:t>
            </w:r>
          </w:p>
          <w:p w14:paraId="6729BF75" w14:textId="539ED827" w:rsidR="0019128B" w:rsidRPr="008647EB" w:rsidRDefault="0019128B" w:rsidP="0019128B">
            <w:pPr>
              <w:keepNext w:val="0"/>
              <w:spacing w:after="0" w:line="240" w:lineRule="auto"/>
              <w:ind w:firstLine="0"/>
              <w:jc w:val="center"/>
              <w:outlineLvl w:val="9"/>
              <w:rPr>
                <w:b/>
                <w:szCs w:val="20"/>
              </w:rPr>
            </w:pPr>
            <w:r>
              <w:rPr>
                <w:b/>
                <w:szCs w:val="20"/>
              </w:rPr>
              <w:t>§</w:t>
            </w:r>
          </w:p>
        </w:tc>
        <w:tc>
          <w:tcPr>
            <w:tcW w:w="4320" w:type="dxa"/>
            <w:tcBorders>
              <w:top w:val="nil"/>
              <w:left w:val="nil"/>
              <w:bottom w:val="nil"/>
              <w:right w:val="nil"/>
            </w:tcBorders>
          </w:tcPr>
          <w:p w14:paraId="47A2CF02" w14:textId="77777777" w:rsidR="00017853" w:rsidRPr="008647EB" w:rsidRDefault="00017853" w:rsidP="00D929FF">
            <w:pPr>
              <w:tabs>
                <w:tab w:val="center" w:pos="4770"/>
                <w:tab w:val="left" w:pos="5400"/>
              </w:tabs>
              <w:spacing w:after="0" w:line="240" w:lineRule="auto"/>
              <w:ind w:firstLine="0"/>
              <w:jc w:val="center"/>
              <w:outlineLvl w:val="9"/>
              <w:rPr>
                <w:b/>
                <w:bCs/>
                <w:caps/>
                <w:szCs w:val="20"/>
              </w:rPr>
            </w:pPr>
            <w:r w:rsidRPr="008647EB">
              <w:rPr>
                <w:b/>
                <w:bCs/>
                <w:caps/>
                <w:szCs w:val="20"/>
              </w:rPr>
              <w:t>PUBLIC UTILITY COMMISSION</w:t>
            </w:r>
          </w:p>
          <w:p w14:paraId="4BEC61F5" w14:textId="77777777" w:rsidR="00017853" w:rsidRPr="008647EB" w:rsidRDefault="00017853" w:rsidP="00D929FF">
            <w:pPr>
              <w:tabs>
                <w:tab w:val="center" w:pos="4770"/>
                <w:tab w:val="left" w:pos="5400"/>
              </w:tabs>
              <w:spacing w:after="0" w:line="240" w:lineRule="auto"/>
              <w:ind w:firstLine="0"/>
              <w:jc w:val="center"/>
              <w:outlineLvl w:val="9"/>
              <w:rPr>
                <w:b/>
                <w:bCs/>
                <w:caps/>
                <w:szCs w:val="20"/>
              </w:rPr>
            </w:pPr>
          </w:p>
          <w:p w14:paraId="5784407A" w14:textId="73E84B04" w:rsidR="00017853" w:rsidRPr="001C7017" w:rsidRDefault="00017853" w:rsidP="001C7017">
            <w:pPr>
              <w:tabs>
                <w:tab w:val="center" w:pos="4770"/>
                <w:tab w:val="left" w:pos="5400"/>
              </w:tabs>
              <w:spacing w:after="0" w:line="240" w:lineRule="auto"/>
              <w:ind w:firstLine="0"/>
              <w:jc w:val="center"/>
              <w:outlineLvl w:val="9"/>
              <w:rPr>
                <w:b/>
                <w:bCs/>
                <w:caps/>
                <w:szCs w:val="20"/>
              </w:rPr>
            </w:pPr>
            <w:r w:rsidRPr="008647EB">
              <w:rPr>
                <w:b/>
                <w:bCs/>
                <w:caps/>
                <w:szCs w:val="20"/>
              </w:rPr>
              <w:t>OF TEXAS</w:t>
            </w:r>
          </w:p>
        </w:tc>
      </w:tr>
    </w:tbl>
    <w:p w14:paraId="2D50FE68" w14:textId="77777777" w:rsidR="00017853" w:rsidRPr="008647EB" w:rsidRDefault="00017853" w:rsidP="00017853">
      <w:pPr>
        <w:spacing w:after="0" w:line="240" w:lineRule="auto"/>
        <w:ind w:firstLine="0"/>
        <w:jc w:val="center"/>
        <w:outlineLvl w:val="9"/>
        <w:rPr>
          <w:b/>
          <w:caps/>
        </w:rPr>
      </w:pPr>
    </w:p>
    <w:p w14:paraId="0972E587" w14:textId="74E63E6C" w:rsidR="00384BFA" w:rsidRDefault="00017853" w:rsidP="00017853">
      <w:pPr>
        <w:spacing w:after="0" w:line="240" w:lineRule="auto"/>
        <w:ind w:firstLine="0"/>
        <w:jc w:val="center"/>
        <w:outlineLvl w:val="9"/>
        <w:rPr>
          <w:b/>
          <w:caps/>
        </w:rPr>
      </w:pPr>
      <w:r w:rsidRPr="006475FE">
        <w:rPr>
          <w:b/>
          <w:caps/>
        </w:rPr>
        <w:t xml:space="preserve">cOMMISSION STAFF’S recommendation </w:t>
      </w:r>
    </w:p>
    <w:p w14:paraId="173CA1C4" w14:textId="7CACBA45" w:rsidR="00017853" w:rsidRPr="008647EB" w:rsidRDefault="00017853" w:rsidP="00017853">
      <w:pPr>
        <w:spacing w:after="0" w:line="240" w:lineRule="auto"/>
        <w:ind w:firstLine="0"/>
        <w:jc w:val="center"/>
        <w:outlineLvl w:val="9"/>
        <w:rPr>
          <w:b/>
          <w:caps/>
        </w:rPr>
      </w:pPr>
      <w:r w:rsidRPr="006475FE">
        <w:rPr>
          <w:b/>
          <w:caps/>
        </w:rPr>
        <w:t xml:space="preserve">on </w:t>
      </w:r>
      <w:r w:rsidR="00856E2A">
        <w:rPr>
          <w:b/>
          <w:caps/>
        </w:rPr>
        <w:t xml:space="preserve">THE APPLICAtion AND NOTICE </w:t>
      </w:r>
    </w:p>
    <w:p w14:paraId="0C16A8B5" w14:textId="77777777" w:rsidR="00017853" w:rsidRPr="001C7017" w:rsidRDefault="00017853" w:rsidP="00017853">
      <w:pPr>
        <w:spacing w:after="0" w:line="240" w:lineRule="auto"/>
        <w:ind w:firstLine="0"/>
        <w:jc w:val="center"/>
        <w:outlineLvl w:val="9"/>
        <w:rPr>
          <w:b/>
          <w:caps/>
        </w:rPr>
      </w:pPr>
    </w:p>
    <w:p w14:paraId="5C52ECB0" w14:textId="620A9719" w:rsidR="00017853" w:rsidRDefault="00C34768" w:rsidP="00017853">
      <w:pPr>
        <w:keepNext w:val="0"/>
        <w:spacing w:after="0"/>
      </w:pPr>
      <w:r>
        <w:rPr>
          <w:b/>
          <w:bCs/>
        </w:rPr>
        <w:t xml:space="preserve">COMES NOW </w:t>
      </w:r>
      <w:r>
        <w:t>t</w:t>
      </w:r>
      <w:r w:rsidR="00017853" w:rsidRPr="008647EB">
        <w:t>he Staff of the Public Utility Commission of Texas</w:t>
      </w:r>
      <w:r w:rsidR="00017853">
        <w:t xml:space="preserve"> (</w:t>
      </w:r>
      <w:r w:rsidR="0019128B">
        <w:t>Staff</w:t>
      </w:r>
      <w:r w:rsidR="00017853">
        <w:t>)</w:t>
      </w:r>
      <w:r w:rsidR="00017853" w:rsidRPr="008647EB">
        <w:t>, representing the public interest</w:t>
      </w:r>
      <w:r w:rsidR="00017853">
        <w:t>,</w:t>
      </w:r>
      <w:r w:rsidR="00017853" w:rsidRPr="008647EB">
        <w:t xml:space="preserve"> </w:t>
      </w:r>
      <w:r w:rsidR="001C7017">
        <w:t xml:space="preserve">and </w:t>
      </w:r>
      <w:r w:rsidR="0019128B">
        <w:t xml:space="preserve">in response to Order No. 1, </w:t>
      </w:r>
      <w:r w:rsidR="00017853" w:rsidRPr="008647EB">
        <w:t>files this</w:t>
      </w:r>
      <w:r w:rsidR="00501F51">
        <w:t xml:space="preserve"> </w:t>
      </w:r>
      <w:r w:rsidR="00605795">
        <w:t>Recommendation on</w:t>
      </w:r>
      <w:r w:rsidR="00501F51">
        <w:t xml:space="preserve"> </w:t>
      </w:r>
      <w:r w:rsidR="00856E2A">
        <w:t>the Application and Noti</w:t>
      </w:r>
      <w:r w:rsidR="00191B85">
        <w:t>c</w:t>
      </w:r>
      <w:r w:rsidR="00856E2A">
        <w:t>e</w:t>
      </w:r>
      <w:r w:rsidR="00017853" w:rsidRPr="006475FE">
        <w:t>. In support</w:t>
      </w:r>
      <w:r w:rsidR="002909C5">
        <w:t xml:space="preserve"> thereof</w:t>
      </w:r>
      <w:r w:rsidR="00017853">
        <w:t>, Staff offers the following:</w:t>
      </w:r>
    </w:p>
    <w:p w14:paraId="744EF9F8" w14:textId="77777777" w:rsidR="00017853" w:rsidRDefault="00017853" w:rsidP="00017853">
      <w:pPr>
        <w:keepNext w:val="0"/>
        <w:spacing w:after="0"/>
      </w:pPr>
    </w:p>
    <w:p w14:paraId="14D89DBA" w14:textId="47C6A0A2" w:rsidR="00017853" w:rsidRPr="00314CE8" w:rsidRDefault="00314CE8" w:rsidP="00017853">
      <w:pPr>
        <w:pStyle w:val="ListParagraph"/>
        <w:numPr>
          <w:ilvl w:val="0"/>
          <w:numId w:val="1"/>
        </w:numPr>
        <w:spacing w:after="0"/>
        <w:ind w:left="360" w:hanging="360"/>
        <w:jc w:val="center"/>
        <w:rPr>
          <w:rFonts w:ascii="Times New Roman Bold" w:hAnsi="Times New Roman Bold"/>
          <w:b/>
        </w:rPr>
      </w:pPr>
      <w:r w:rsidRPr="00314CE8">
        <w:rPr>
          <w:rFonts w:ascii="Times New Roman Bold" w:hAnsi="Times New Roman Bold"/>
          <w:b/>
        </w:rPr>
        <w:t xml:space="preserve"> BACKGROUND</w:t>
      </w:r>
    </w:p>
    <w:p w14:paraId="4266AB03" w14:textId="0A63FA5D" w:rsidR="00633AEB" w:rsidRDefault="00633AEB" w:rsidP="00F15509">
      <w:pPr>
        <w:keepNext w:val="0"/>
        <w:spacing w:after="0"/>
      </w:pPr>
      <w:r>
        <w:t xml:space="preserve">On </w:t>
      </w:r>
      <w:r w:rsidR="0019128B">
        <w:t>October</w:t>
      </w:r>
      <w:r>
        <w:t xml:space="preserve"> 1</w:t>
      </w:r>
      <w:r w:rsidR="0019128B">
        <w:t>6</w:t>
      </w:r>
      <w:r>
        <w:t xml:space="preserve">, 2020, </w:t>
      </w:r>
      <w:r w:rsidR="0019128B">
        <w:t>Blessing Mobile Home Park (Blessing Mobile)</w:t>
      </w:r>
      <w:r>
        <w:t xml:space="preserve">, </w:t>
      </w:r>
      <w:r w:rsidR="007013A5">
        <w:t>c</w:t>
      </w:r>
      <w:r>
        <w:t xml:space="preserve">ertificate of </w:t>
      </w:r>
      <w:r w:rsidR="007013A5">
        <w:t>c</w:t>
      </w:r>
      <w:r>
        <w:t xml:space="preserve">onvenience and </w:t>
      </w:r>
      <w:r w:rsidR="007013A5">
        <w:t>n</w:t>
      </w:r>
      <w:r>
        <w:t>ecessity No</w:t>
      </w:r>
      <w:r w:rsidR="0019128B">
        <w:t>s</w:t>
      </w:r>
      <w:r>
        <w:t xml:space="preserve">. </w:t>
      </w:r>
      <w:r w:rsidR="007013A5">
        <w:t>(</w:t>
      </w:r>
      <w:proofErr w:type="spellStart"/>
      <w:r w:rsidR="007013A5">
        <w:t>CCN</w:t>
      </w:r>
      <w:proofErr w:type="spellEnd"/>
      <w:r w:rsidR="007013A5">
        <w:t xml:space="preserve">) </w:t>
      </w:r>
      <w:r w:rsidR="0019128B">
        <w:t>11986 and 20653</w:t>
      </w:r>
      <w:r>
        <w:t xml:space="preserve">, filed an application to implement a pass-through rate change pursuant to </w:t>
      </w:r>
      <w:r w:rsidR="00F3516B">
        <w:t xml:space="preserve">16 </w:t>
      </w:r>
      <w:r w:rsidRPr="00517613">
        <w:t xml:space="preserve">Texas </w:t>
      </w:r>
      <w:r w:rsidR="00F3516B" w:rsidRPr="00517613">
        <w:t xml:space="preserve">Administrative </w:t>
      </w:r>
      <w:r w:rsidRPr="00517613">
        <w:t xml:space="preserve">Code </w:t>
      </w:r>
      <w:r w:rsidR="001C7017">
        <w:t xml:space="preserve">(TAC) </w:t>
      </w:r>
      <w:r w:rsidR="00F3516B" w:rsidRPr="00517613">
        <w:t>§ 24.25(b)(2)(F)</w:t>
      </w:r>
      <w:r w:rsidRPr="00517613">
        <w:t xml:space="preserve"> for</w:t>
      </w:r>
      <w:r>
        <w:t xml:space="preserve"> an increase in </w:t>
      </w:r>
      <w:r w:rsidR="0083477E">
        <w:t>the cost of purchased water and purchased wastewater treatment from</w:t>
      </w:r>
      <w:r>
        <w:t xml:space="preserve"> </w:t>
      </w:r>
      <w:r w:rsidR="0019128B">
        <w:t>the City of Round Rock (</w:t>
      </w:r>
      <w:r w:rsidR="00392641">
        <w:t>the City</w:t>
      </w:r>
      <w:r w:rsidR="0019128B">
        <w:t>).</w:t>
      </w:r>
      <w:r>
        <w:t xml:space="preserve"> The</w:t>
      </w:r>
      <w:r w:rsidR="002909C5">
        <w:t xml:space="preserve"> </w:t>
      </w:r>
      <w:r w:rsidR="0083477E">
        <w:t xml:space="preserve">cost of purchased water </w:t>
      </w:r>
      <w:r w:rsidR="002909C5">
        <w:t xml:space="preserve">rose from </w:t>
      </w:r>
      <w:r>
        <w:t>$</w:t>
      </w:r>
      <w:r w:rsidR="00FC09DD">
        <w:t>1.90</w:t>
      </w:r>
      <w:r>
        <w:t xml:space="preserve"> per 1,000 gallons </w:t>
      </w:r>
      <w:r w:rsidR="00FC09DD">
        <w:t xml:space="preserve">in 2013 </w:t>
      </w:r>
      <w:r>
        <w:t>to $</w:t>
      </w:r>
      <w:r w:rsidR="0019128B">
        <w:t>2</w:t>
      </w:r>
      <w:r w:rsidR="00D57F58">
        <w:t>.</w:t>
      </w:r>
      <w:r w:rsidR="00FC09DD">
        <w:t>39</w:t>
      </w:r>
      <w:r>
        <w:t xml:space="preserve"> per 1,000 gallons</w:t>
      </w:r>
      <w:r w:rsidR="00B85371">
        <w:t xml:space="preserve"> </w:t>
      </w:r>
      <w:r w:rsidR="00FC09DD">
        <w:t>and the cost of purchased wastewater treatment rose from $3.60 per 1,000 gallons in 2013 to $3.90 per 1,000 gallons</w:t>
      </w:r>
      <w:r w:rsidR="00392641">
        <w:t>. E</w:t>
      </w:r>
      <w:r w:rsidRPr="0073481C">
        <w:t xml:space="preserve">ffective </w:t>
      </w:r>
      <w:r w:rsidR="0019128B">
        <w:t>December</w:t>
      </w:r>
      <w:r w:rsidRPr="0073481C">
        <w:t xml:space="preserve"> 1, 2020</w:t>
      </w:r>
      <w:r w:rsidR="00392641">
        <w:t>,</w:t>
      </w:r>
      <w:r w:rsidR="00CA737D" w:rsidRPr="0073481C">
        <w:t xml:space="preserve"> </w:t>
      </w:r>
      <w:r w:rsidR="0019128B">
        <w:t xml:space="preserve">Blessing Mobile </w:t>
      </w:r>
      <w:r>
        <w:t>has requested a</w:t>
      </w:r>
      <w:r w:rsidR="00F15509">
        <w:t xml:space="preserve"> water</w:t>
      </w:r>
      <w:r>
        <w:t xml:space="preserve"> pass-through rate change from $</w:t>
      </w:r>
      <w:r w:rsidR="00F15509">
        <w:t>2</w:t>
      </w:r>
      <w:r>
        <w:t>.</w:t>
      </w:r>
      <w:r w:rsidR="00F15509">
        <w:t>88</w:t>
      </w:r>
      <w:r>
        <w:t xml:space="preserve"> per 1,000 gallons to $</w:t>
      </w:r>
      <w:r w:rsidR="00F15509">
        <w:t>3</w:t>
      </w:r>
      <w:r>
        <w:t>.</w:t>
      </w:r>
      <w:r w:rsidR="00F15509">
        <w:t>45</w:t>
      </w:r>
      <w:r>
        <w:t xml:space="preserve"> per 1,000 gallons</w:t>
      </w:r>
      <w:r w:rsidR="00F15509">
        <w:t xml:space="preserve"> and a wastewater pass-through rate change from $4.15 per 1,000 gallons to $4.45 per 1,000 gallons</w:t>
      </w:r>
      <w:r w:rsidR="00F15509" w:rsidRPr="00DE5F1C">
        <w:t xml:space="preserve">. </w:t>
      </w:r>
    </w:p>
    <w:p w14:paraId="6DC9F79B" w14:textId="7629AF87" w:rsidR="00017853" w:rsidRDefault="00017853" w:rsidP="00241038">
      <w:pPr>
        <w:keepNext w:val="0"/>
        <w:spacing w:after="0"/>
      </w:pPr>
      <w:r w:rsidRPr="00731766">
        <w:t xml:space="preserve">On </w:t>
      </w:r>
      <w:r w:rsidR="00F15509">
        <w:t>October 2</w:t>
      </w:r>
      <w:r w:rsidR="00633AEB">
        <w:t>1</w:t>
      </w:r>
      <w:r w:rsidR="00C91A92" w:rsidRPr="00731766">
        <w:t>, 2020</w:t>
      </w:r>
      <w:r w:rsidRPr="00731766">
        <w:t xml:space="preserve">, the </w:t>
      </w:r>
      <w:r w:rsidR="00F15509">
        <w:t>a</w:t>
      </w:r>
      <w:r w:rsidRPr="00731766">
        <w:t xml:space="preserve">dministrative </w:t>
      </w:r>
      <w:r w:rsidR="00F15509">
        <w:t>l</w:t>
      </w:r>
      <w:r w:rsidRPr="00731766">
        <w:t xml:space="preserve">aw </w:t>
      </w:r>
      <w:r w:rsidR="00F15509">
        <w:t>j</w:t>
      </w:r>
      <w:r w:rsidRPr="00731766">
        <w:t>udge (</w:t>
      </w:r>
      <w:proofErr w:type="spellStart"/>
      <w:r w:rsidRPr="00731766">
        <w:t>ALJ</w:t>
      </w:r>
      <w:proofErr w:type="spellEnd"/>
      <w:r w:rsidRPr="00731766">
        <w:t xml:space="preserve">) </w:t>
      </w:r>
      <w:r w:rsidR="0083477E">
        <w:t>fil</w:t>
      </w:r>
      <w:r w:rsidR="003E7E86" w:rsidRPr="00731766">
        <w:t>ed</w:t>
      </w:r>
      <w:r w:rsidR="003E7E86">
        <w:t xml:space="preserve"> a </w:t>
      </w:r>
      <w:r w:rsidR="004A4D59">
        <w:t>notice</w:t>
      </w:r>
      <w:r w:rsidR="003E7E86">
        <w:t xml:space="preserve"> setting </w:t>
      </w:r>
      <w:r w:rsidR="004A4D59">
        <w:t>a</w:t>
      </w:r>
      <w:r w:rsidR="003E7E86">
        <w:t xml:space="preserve"> deadline</w:t>
      </w:r>
      <w:r w:rsidR="00753230">
        <w:t xml:space="preserve"> of </w:t>
      </w:r>
      <w:r w:rsidR="00F15509">
        <w:t>November 15, 2020</w:t>
      </w:r>
      <w:r w:rsidR="00453B66">
        <w:t xml:space="preserve"> for </w:t>
      </w:r>
      <w:r w:rsidR="00241038">
        <w:t>Staff</w:t>
      </w:r>
      <w:r w:rsidR="00F15509">
        <w:t xml:space="preserve"> to file its </w:t>
      </w:r>
      <w:r w:rsidR="00241038">
        <w:t>recommendation on the application and notice. Therefore, this pleading is timely filed.</w:t>
      </w:r>
      <w:r w:rsidR="00FC09DD">
        <w:rPr>
          <w:rStyle w:val="FootnoteReference"/>
        </w:rPr>
        <w:footnoteReference w:id="1"/>
      </w:r>
      <w:r w:rsidR="00241038">
        <w:t xml:space="preserve"> </w:t>
      </w:r>
    </w:p>
    <w:p w14:paraId="011AE0C5" w14:textId="77777777" w:rsidR="00F15509" w:rsidRPr="005E65B2" w:rsidRDefault="00F15509" w:rsidP="00241038">
      <w:pPr>
        <w:keepNext w:val="0"/>
        <w:spacing w:after="0"/>
      </w:pPr>
    </w:p>
    <w:p w14:paraId="782CE579" w14:textId="3A536FA6" w:rsidR="00017853" w:rsidRPr="00314CE8" w:rsidRDefault="00314CE8" w:rsidP="00FC09DD">
      <w:pPr>
        <w:pStyle w:val="ListParagraph"/>
        <w:numPr>
          <w:ilvl w:val="0"/>
          <w:numId w:val="1"/>
        </w:numPr>
        <w:spacing w:after="0"/>
        <w:ind w:left="360" w:hanging="360"/>
        <w:jc w:val="center"/>
        <w:rPr>
          <w:rFonts w:ascii="Times New Roman Bold" w:hAnsi="Times New Roman Bold"/>
          <w:b/>
        </w:rPr>
      </w:pPr>
      <w:r w:rsidRPr="00314CE8">
        <w:rPr>
          <w:rFonts w:ascii="Times New Roman Bold" w:hAnsi="Times New Roman Bold"/>
          <w:b/>
        </w:rPr>
        <w:t>RECOMMENDATION ON THE APPLICATION AND NOTICE</w:t>
      </w:r>
    </w:p>
    <w:p w14:paraId="1D4B3F3B" w14:textId="468468DD" w:rsidR="002909C5" w:rsidRDefault="0046751C" w:rsidP="008D2B7E">
      <w:pPr>
        <w:keepNext w:val="0"/>
        <w:spacing w:after="0"/>
      </w:pPr>
      <w:r>
        <w:t xml:space="preserve">Staff has reviewed the application, </w:t>
      </w:r>
      <w:r w:rsidR="002C1EA1">
        <w:t>and a</w:t>
      </w:r>
      <w:r w:rsidR="00152ED9" w:rsidRPr="00FA7112">
        <w:t>s</w:t>
      </w:r>
      <w:r w:rsidR="00152ED9">
        <w:t xml:space="preserve"> indicated in </w:t>
      </w:r>
      <w:r w:rsidR="003840B3">
        <w:t xml:space="preserve">the memorandum of </w:t>
      </w:r>
      <w:r w:rsidR="003027CE">
        <w:t>Spencer English</w:t>
      </w:r>
      <w:r w:rsidR="003840B3">
        <w:t xml:space="preserve"> </w:t>
      </w:r>
      <w:r w:rsidR="003027CE">
        <w:t>of</w:t>
      </w:r>
      <w:r w:rsidR="003840B3">
        <w:t xml:space="preserve"> the Commission’s Rate Regulation Division, </w:t>
      </w:r>
      <w:r w:rsidR="00152ED9">
        <w:t>Staff recommends that the application</w:t>
      </w:r>
      <w:r w:rsidR="00E341F3">
        <w:t xml:space="preserve"> </w:t>
      </w:r>
      <w:r w:rsidR="00152ED9" w:rsidRPr="004C6E29">
        <w:t xml:space="preserve">be </w:t>
      </w:r>
      <w:r w:rsidR="00283718">
        <w:t>deemed</w:t>
      </w:r>
      <w:r w:rsidR="00152ED9" w:rsidRPr="004C6E29">
        <w:t xml:space="preserve"> </w:t>
      </w:r>
      <w:r w:rsidR="00931739" w:rsidRPr="004C6E29">
        <w:lastRenderedPageBreak/>
        <w:t>sufficient</w:t>
      </w:r>
      <w:r w:rsidR="00FE5699">
        <w:t xml:space="preserve"> and </w:t>
      </w:r>
      <w:r w:rsidR="00E94E48">
        <w:t>that the requested</w:t>
      </w:r>
      <w:r>
        <w:t xml:space="preserve"> water</w:t>
      </w:r>
      <w:r w:rsidR="00E94E48">
        <w:t xml:space="preserve"> pass-through rate of $</w:t>
      </w:r>
      <w:r>
        <w:t xml:space="preserve">3.45 </w:t>
      </w:r>
      <w:r w:rsidR="00E94E48">
        <w:t>per 1,000 gallons</w:t>
      </w:r>
      <w:r>
        <w:t xml:space="preserve"> and the wastewater pass-through rate of $4.45 per 1,000 gallons</w:t>
      </w:r>
      <w:r w:rsidR="00E94E48">
        <w:t xml:space="preserve"> be </w:t>
      </w:r>
      <w:r w:rsidR="00FE5699">
        <w:t>approved</w:t>
      </w:r>
      <w:r w:rsidR="00AB2861">
        <w:t xml:space="preserve"> effective December 1, 2020</w:t>
      </w:r>
      <w:r w:rsidR="00E341F3">
        <w:t>.</w:t>
      </w:r>
      <w:r w:rsidR="008D2B7E">
        <w:t xml:space="preserve"> </w:t>
      </w:r>
    </w:p>
    <w:p w14:paraId="05443868" w14:textId="4A6989E6" w:rsidR="00D74471" w:rsidRDefault="002C1EA1" w:rsidP="008D2B7E">
      <w:pPr>
        <w:keepNext w:val="0"/>
        <w:spacing w:after="0"/>
      </w:pPr>
      <w:r>
        <w:t xml:space="preserve">Staff also recommends that </w:t>
      </w:r>
      <w:r w:rsidR="008D2B7E">
        <w:t xml:space="preserve">Blessing Mobile’s </w:t>
      </w:r>
      <w:r>
        <w:t>not</w:t>
      </w:r>
      <w:r w:rsidRPr="004C6E29">
        <w:t xml:space="preserve">ice </w:t>
      </w:r>
      <w:r w:rsidR="00283718">
        <w:t>be deemed</w:t>
      </w:r>
      <w:r w:rsidRPr="004C6E29">
        <w:t xml:space="preserve"> </w:t>
      </w:r>
      <w:proofErr w:type="gramStart"/>
      <w:r w:rsidR="00E341F3" w:rsidRPr="004C6E29">
        <w:t>suf</w:t>
      </w:r>
      <w:r w:rsidRPr="004C6E29">
        <w:t>ficient</w:t>
      </w:r>
      <w:proofErr w:type="gramEnd"/>
      <w:r w:rsidRPr="004C6E29">
        <w:t xml:space="preserve">. </w:t>
      </w:r>
      <w:r w:rsidR="004128BA" w:rsidRPr="004C6E29">
        <w:t>N</w:t>
      </w:r>
      <w:r w:rsidR="00152ED9" w:rsidRPr="004C6E29">
        <w:t xml:space="preserve">otice in this </w:t>
      </w:r>
      <w:r w:rsidR="00152ED9" w:rsidRPr="000319DC">
        <w:t xml:space="preserve">proceeding </w:t>
      </w:r>
      <w:proofErr w:type="gramStart"/>
      <w:r w:rsidR="00152ED9" w:rsidRPr="000319DC">
        <w:t>is governed</w:t>
      </w:r>
      <w:proofErr w:type="gramEnd"/>
      <w:r w:rsidR="00152ED9" w:rsidRPr="000319DC">
        <w:t xml:space="preserve"> </w:t>
      </w:r>
      <w:bookmarkStart w:id="3" w:name="_Hlk42676456"/>
      <w:r w:rsidR="00152ED9" w:rsidRPr="000319DC">
        <w:t xml:space="preserve">by </w:t>
      </w:r>
      <w:bookmarkStart w:id="4" w:name="_Hlk37179869"/>
      <w:r w:rsidR="00152ED9" w:rsidRPr="000319DC">
        <w:t>16 TAC § 24.25(b)(2)(F)</w:t>
      </w:r>
      <w:bookmarkEnd w:id="3"/>
      <w:bookmarkEnd w:id="4"/>
      <w:r w:rsidR="00E94E48">
        <w:t>(ii)</w:t>
      </w:r>
      <w:r w:rsidR="008D2B7E">
        <w:t>.</w:t>
      </w:r>
      <w:r w:rsidR="00AB595E" w:rsidRPr="000319DC">
        <w:t xml:space="preserve"> </w:t>
      </w:r>
      <w:r w:rsidR="008D2B7E">
        <w:t>T</w:t>
      </w:r>
      <w:r w:rsidR="00AB595E" w:rsidRPr="000319DC">
        <w:t xml:space="preserve">he </w:t>
      </w:r>
      <w:r w:rsidR="008D2B7E">
        <w:t>draft</w:t>
      </w:r>
      <w:r w:rsidR="00AB595E" w:rsidRPr="000319DC">
        <w:t xml:space="preserve"> notice filed by </w:t>
      </w:r>
      <w:r w:rsidR="008D2B7E">
        <w:t xml:space="preserve">Blessing Mobile </w:t>
      </w:r>
      <w:r w:rsidR="00AB595E" w:rsidRPr="000319DC">
        <w:t xml:space="preserve">on </w:t>
      </w:r>
      <w:r w:rsidR="008D2B7E">
        <w:t>October 16</w:t>
      </w:r>
      <w:r w:rsidR="00AB595E" w:rsidRPr="000319DC">
        <w:t>, 2020 satisfies</w:t>
      </w:r>
      <w:r w:rsidR="00AB595E" w:rsidRPr="004C6E29">
        <w:t xml:space="preserve"> </w:t>
      </w:r>
      <w:r w:rsidR="008D2B7E">
        <w:t>the notice</w:t>
      </w:r>
      <w:r w:rsidR="001B1CDB" w:rsidRPr="004C6E29">
        <w:t xml:space="preserve"> requirements.</w:t>
      </w:r>
      <w:r w:rsidR="00AB2861">
        <w:rPr>
          <w:rStyle w:val="FootnoteReference"/>
        </w:rPr>
        <w:footnoteReference w:id="2"/>
      </w:r>
      <w:r w:rsidR="00392641">
        <w:t xml:space="preserve"> Finally, Staff recommends that the Commission provide Blessing Mobile with a copy of the attached tariffs.</w:t>
      </w:r>
      <w:r w:rsidR="00E94E48">
        <w:t xml:space="preserve"> </w:t>
      </w:r>
    </w:p>
    <w:p w14:paraId="74068525" w14:textId="77777777" w:rsidR="00B85908" w:rsidRPr="00B155CA" w:rsidRDefault="00B85908" w:rsidP="001B1CDB">
      <w:pPr>
        <w:spacing w:after="0"/>
        <w:ind w:firstLine="0"/>
      </w:pPr>
    </w:p>
    <w:p w14:paraId="1CB019A8" w14:textId="564AA20F" w:rsidR="00017853" w:rsidRPr="00314CE8" w:rsidRDefault="00314CE8" w:rsidP="00017853">
      <w:pPr>
        <w:pStyle w:val="ListParagraph"/>
        <w:numPr>
          <w:ilvl w:val="0"/>
          <w:numId w:val="1"/>
        </w:numPr>
        <w:spacing w:after="0"/>
        <w:ind w:left="360" w:hanging="360"/>
        <w:jc w:val="center"/>
        <w:rPr>
          <w:rFonts w:ascii="Times New Roman Bold" w:hAnsi="Times New Roman Bold"/>
          <w:b/>
        </w:rPr>
      </w:pPr>
      <w:r w:rsidRPr="00314CE8">
        <w:rPr>
          <w:rFonts w:ascii="Times New Roman Bold" w:hAnsi="Times New Roman Bold"/>
          <w:b/>
        </w:rPr>
        <w:t xml:space="preserve"> CONCLUSION</w:t>
      </w:r>
    </w:p>
    <w:p w14:paraId="662A40C1" w14:textId="6B4B446F" w:rsidR="000A35D4" w:rsidRDefault="008D2B7E" w:rsidP="000A35D4">
      <w:pPr>
        <w:keepNext w:val="0"/>
        <w:spacing w:after="0"/>
        <w:outlineLvl w:val="9"/>
      </w:pPr>
      <w:r>
        <w:t>For the reasons discussed above, Staff respectfully requests that an order be issued finding Blessing Mobile’s application</w:t>
      </w:r>
      <w:r w:rsidR="00AB2861">
        <w:t xml:space="preserve"> and notice</w:t>
      </w:r>
      <w:r>
        <w:t xml:space="preserve"> </w:t>
      </w:r>
      <w:r w:rsidR="000A35D4">
        <w:t xml:space="preserve">sufficient,  that </w:t>
      </w:r>
      <w:r w:rsidR="002909C5">
        <w:t xml:space="preserve">the </w:t>
      </w:r>
      <w:r w:rsidR="000A35D4">
        <w:t>$3.45 and $4.45</w:t>
      </w:r>
      <w:r w:rsidR="002909C5">
        <w:t xml:space="preserve"> </w:t>
      </w:r>
      <w:r w:rsidR="000A35D4">
        <w:t xml:space="preserve">pass-through rates for water and wastewater, respectively, be </w:t>
      </w:r>
      <w:r w:rsidR="00AB2861">
        <w:t xml:space="preserve">approved </w:t>
      </w:r>
      <w:r w:rsidR="000A35D4">
        <w:t>effective on December 1, 2020</w:t>
      </w:r>
      <w:r w:rsidR="00AB2861">
        <w:t>, and that a copy of the attached tariff be provided to Blessing Mobile</w:t>
      </w:r>
      <w:r w:rsidR="000A35D4">
        <w:t>.</w:t>
      </w:r>
    </w:p>
    <w:p w14:paraId="22DBC098" w14:textId="24220239" w:rsidR="008D2B7E" w:rsidRDefault="008D2B7E" w:rsidP="00017853">
      <w:pPr>
        <w:keepNext w:val="0"/>
        <w:spacing w:after="0"/>
        <w:outlineLvl w:val="9"/>
        <w:rPr>
          <w:szCs w:val="20"/>
        </w:rPr>
      </w:pPr>
    </w:p>
    <w:p w14:paraId="47BC0080" w14:textId="6AAA99AF" w:rsidR="00B85371" w:rsidRDefault="00B85371" w:rsidP="00017853">
      <w:pPr>
        <w:keepNext w:val="0"/>
        <w:spacing w:after="0"/>
        <w:outlineLvl w:val="9"/>
        <w:rPr>
          <w:szCs w:val="20"/>
        </w:rPr>
      </w:pPr>
    </w:p>
    <w:p w14:paraId="2DD6B561" w14:textId="6EA85F65" w:rsidR="00B85371" w:rsidRDefault="00B85371" w:rsidP="00017853">
      <w:pPr>
        <w:keepNext w:val="0"/>
        <w:spacing w:after="0"/>
        <w:outlineLvl w:val="9"/>
        <w:rPr>
          <w:szCs w:val="20"/>
        </w:rPr>
      </w:pPr>
    </w:p>
    <w:p w14:paraId="4C60A837" w14:textId="3D47A2D3" w:rsidR="00B85371" w:rsidRDefault="00B85371" w:rsidP="00017853">
      <w:pPr>
        <w:keepNext w:val="0"/>
        <w:spacing w:after="0"/>
        <w:outlineLvl w:val="9"/>
        <w:rPr>
          <w:szCs w:val="20"/>
        </w:rPr>
      </w:pPr>
    </w:p>
    <w:p w14:paraId="003E5305" w14:textId="380546CF" w:rsidR="00B85371" w:rsidRDefault="00B85371" w:rsidP="00017853">
      <w:pPr>
        <w:keepNext w:val="0"/>
        <w:spacing w:after="0"/>
        <w:outlineLvl w:val="9"/>
        <w:rPr>
          <w:szCs w:val="20"/>
        </w:rPr>
      </w:pPr>
    </w:p>
    <w:p w14:paraId="3D7A4013" w14:textId="11EB25F7" w:rsidR="00B85371" w:rsidRDefault="00B85371" w:rsidP="00017853">
      <w:pPr>
        <w:keepNext w:val="0"/>
        <w:spacing w:after="0"/>
        <w:outlineLvl w:val="9"/>
        <w:rPr>
          <w:szCs w:val="20"/>
        </w:rPr>
      </w:pPr>
    </w:p>
    <w:p w14:paraId="051C2DAE" w14:textId="1AD0A09B" w:rsidR="00B85371" w:rsidRDefault="00B85371" w:rsidP="00017853">
      <w:pPr>
        <w:keepNext w:val="0"/>
        <w:spacing w:after="0"/>
        <w:outlineLvl w:val="9"/>
        <w:rPr>
          <w:szCs w:val="20"/>
        </w:rPr>
      </w:pPr>
    </w:p>
    <w:p w14:paraId="50AE1F51" w14:textId="695726D0" w:rsidR="00B85371" w:rsidRDefault="00B85371" w:rsidP="00017853">
      <w:pPr>
        <w:keepNext w:val="0"/>
        <w:spacing w:after="0"/>
        <w:outlineLvl w:val="9"/>
        <w:rPr>
          <w:szCs w:val="20"/>
        </w:rPr>
      </w:pPr>
    </w:p>
    <w:p w14:paraId="4F78D9EB" w14:textId="58519CF3" w:rsidR="00B85371" w:rsidRDefault="00B85371" w:rsidP="00017853">
      <w:pPr>
        <w:keepNext w:val="0"/>
        <w:spacing w:after="0"/>
        <w:outlineLvl w:val="9"/>
        <w:rPr>
          <w:szCs w:val="20"/>
        </w:rPr>
      </w:pPr>
    </w:p>
    <w:p w14:paraId="4DFEF270" w14:textId="7DC02266" w:rsidR="00B85371" w:rsidRDefault="00B85371" w:rsidP="00017853">
      <w:pPr>
        <w:keepNext w:val="0"/>
        <w:spacing w:after="0"/>
        <w:outlineLvl w:val="9"/>
        <w:rPr>
          <w:szCs w:val="20"/>
        </w:rPr>
      </w:pPr>
    </w:p>
    <w:p w14:paraId="4EF4AAF9" w14:textId="2B798435" w:rsidR="00B85371" w:rsidRDefault="00B85371" w:rsidP="00017853">
      <w:pPr>
        <w:keepNext w:val="0"/>
        <w:spacing w:after="0"/>
        <w:outlineLvl w:val="9"/>
        <w:rPr>
          <w:szCs w:val="20"/>
        </w:rPr>
      </w:pPr>
    </w:p>
    <w:p w14:paraId="6FD1AED5" w14:textId="4E01E1A0" w:rsidR="00B85371" w:rsidRDefault="00B85371" w:rsidP="00017853">
      <w:pPr>
        <w:keepNext w:val="0"/>
        <w:spacing w:after="0"/>
        <w:outlineLvl w:val="9"/>
        <w:rPr>
          <w:szCs w:val="20"/>
        </w:rPr>
      </w:pPr>
    </w:p>
    <w:p w14:paraId="39398AAC" w14:textId="6AE18602" w:rsidR="00B85371" w:rsidRDefault="00B85371" w:rsidP="00017853">
      <w:pPr>
        <w:keepNext w:val="0"/>
        <w:spacing w:after="0"/>
        <w:outlineLvl w:val="9"/>
        <w:rPr>
          <w:szCs w:val="20"/>
        </w:rPr>
      </w:pPr>
    </w:p>
    <w:p w14:paraId="68DEF6F5" w14:textId="37836D6F" w:rsidR="00B85371" w:rsidRDefault="00B85371" w:rsidP="00017853">
      <w:pPr>
        <w:keepNext w:val="0"/>
        <w:spacing w:after="0"/>
        <w:outlineLvl w:val="9"/>
        <w:rPr>
          <w:szCs w:val="20"/>
        </w:rPr>
      </w:pPr>
    </w:p>
    <w:bookmarkEnd w:id="0"/>
    <w:bookmarkEnd w:id="1"/>
    <w:p w14:paraId="77EC31AD" w14:textId="77777777" w:rsidR="00B85371" w:rsidRDefault="00B85371" w:rsidP="00C56748">
      <w:pPr>
        <w:spacing w:after="0" w:line="240" w:lineRule="auto"/>
        <w:ind w:firstLine="0"/>
        <w:outlineLvl w:val="9"/>
      </w:pPr>
    </w:p>
    <w:p w14:paraId="44734892" w14:textId="61348400" w:rsidR="00C56748" w:rsidRPr="00C56748" w:rsidRDefault="00C56748" w:rsidP="00C56748">
      <w:pPr>
        <w:spacing w:after="0" w:line="240" w:lineRule="auto"/>
        <w:ind w:firstLine="0"/>
        <w:outlineLvl w:val="9"/>
      </w:pPr>
      <w:r w:rsidRPr="00C56748">
        <w:t xml:space="preserve">Dated: </w:t>
      </w:r>
      <w:r w:rsidRPr="00C56748">
        <w:fldChar w:fldCharType="begin"/>
      </w:r>
      <w:r w:rsidRPr="00C56748">
        <w:instrText xml:space="preserve"> DATE \@ "MMMM d, yyyy" </w:instrText>
      </w:r>
      <w:r w:rsidRPr="00C56748">
        <w:fldChar w:fldCharType="separate"/>
      </w:r>
      <w:r w:rsidR="00D6415D">
        <w:rPr>
          <w:noProof/>
        </w:rPr>
        <w:t>November 16, 2020</w:t>
      </w:r>
      <w:r w:rsidRPr="00C56748">
        <w:fldChar w:fldCharType="end"/>
      </w:r>
    </w:p>
    <w:p w14:paraId="15B3E79A" w14:textId="77777777" w:rsidR="00C56748" w:rsidRPr="00C56748" w:rsidRDefault="00C56748" w:rsidP="00C56748">
      <w:pPr>
        <w:spacing w:after="0" w:line="240" w:lineRule="auto"/>
        <w:ind w:firstLine="0"/>
        <w:outlineLvl w:val="9"/>
      </w:pPr>
    </w:p>
    <w:p w14:paraId="0502C619" w14:textId="1D676F35" w:rsidR="00314CE8" w:rsidRPr="00314CE8" w:rsidRDefault="00314CE8" w:rsidP="00314CE8">
      <w:pPr>
        <w:keepNext w:val="0"/>
        <w:spacing w:after="0" w:line="480" w:lineRule="auto"/>
        <w:ind w:left="3600"/>
        <w:outlineLvl w:val="9"/>
      </w:pPr>
      <w:r w:rsidRPr="00314CE8">
        <w:t>Respectfully submitted,</w:t>
      </w:r>
    </w:p>
    <w:p w14:paraId="56765DB6" w14:textId="77777777" w:rsidR="00314CE8" w:rsidRPr="00314CE8" w:rsidRDefault="00314CE8" w:rsidP="00314CE8">
      <w:pPr>
        <w:keepNext w:val="0"/>
        <w:spacing w:after="0" w:line="240" w:lineRule="auto"/>
        <w:ind w:left="4320" w:firstLine="0"/>
        <w:contextualSpacing/>
        <w:outlineLvl w:val="9"/>
        <w:rPr>
          <w:b/>
        </w:rPr>
      </w:pPr>
      <w:r w:rsidRPr="00314CE8">
        <w:rPr>
          <w:b/>
        </w:rPr>
        <w:t xml:space="preserve">PUBLIC UTILITY COMMISSION OF TEXAS </w:t>
      </w:r>
    </w:p>
    <w:p w14:paraId="15F5E48A" w14:textId="77777777" w:rsidR="00314CE8" w:rsidRPr="00314CE8" w:rsidRDefault="00314CE8" w:rsidP="00314CE8">
      <w:pPr>
        <w:keepNext w:val="0"/>
        <w:spacing w:after="0" w:line="240" w:lineRule="auto"/>
        <w:ind w:left="4320" w:firstLine="0"/>
        <w:contextualSpacing/>
        <w:outlineLvl w:val="9"/>
        <w:rPr>
          <w:b/>
        </w:rPr>
      </w:pPr>
      <w:r w:rsidRPr="00314CE8">
        <w:rPr>
          <w:b/>
        </w:rPr>
        <w:t>LEGAL DIVISION</w:t>
      </w:r>
    </w:p>
    <w:p w14:paraId="154D384F" w14:textId="77777777" w:rsidR="00314CE8" w:rsidRPr="00314CE8" w:rsidRDefault="00314CE8" w:rsidP="00314CE8">
      <w:pPr>
        <w:keepNext w:val="0"/>
        <w:spacing w:after="0" w:line="240" w:lineRule="auto"/>
        <w:ind w:firstLine="0"/>
        <w:outlineLvl w:val="9"/>
        <w:rPr>
          <w:szCs w:val="20"/>
        </w:rPr>
      </w:pPr>
    </w:p>
    <w:p w14:paraId="4E75EEB0" w14:textId="77777777" w:rsidR="00314CE8" w:rsidRPr="00314CE8" w:rsidRDefault="00314CE8" w:rsidP="00314CE8">
      <w:pPr>
        <w:keepNext w:val="0"/>
        <w:spacing w:after="0" w:line="240" w:lineRule="auto"/>
        <w:ind w:firstLine="0"/>
        <w:contextualSpacing/>
        <w:outlineLvl w:val="9"/>
      </w:pPr>
      <w:r w:rsidRPr="00314CE8">
        <w:rPr>
          <w:szCs w:val="20"/>
        </w:rPr>
        <w:tab/>
      </w:r>
      <w:r w:rsidRPr="00314CE8">
        <w:rPr>
          <w:szCs w:val="20"/>
        </w:rPr>
        <w:tab/>
      </w:r>
      <w:r w:rsidRPr="00314CE8">
        <w:rPr>
          <w:szCs w:val="20"/>
        </w:rPr>
        <w:tab/>
      </w:r>
      <w:r w:rsidRPr="00314CE8">
        <w:rPr>
          <w:szCs w:val="20"/>
        </w:rPr>
        <w:tab/>
      </w:r>
      <w:r w:rsidRPr="00314CE8">
        <w:rPr>
          <w:szCs w:val="20"/>
        </w:rPr>
        <w:tab/>
      </w:r>
      <w:r w:rsidRPr="00314CE8">
        <w:rPr>
          <w:szCs w:val="20"/>
        </w:rPr>
        <w:tab/>
      </w:r>
      <w:r w:rsidRPr="00314CE8">
        <w:t>Rachelle Nicolette Robles</w:t>
      </w:r>
    </w:p>
    <w:p w14:paraId="1D52B46D" w14:textId="77777777" w:rsidR="00314CE8" w:rsidRPr="00314CE8" w:rsidRDefault="00314CE8" w:rsidP="00314CE8">
      <w:pPr>
        <w:keepNext w:val="0"/>
        <w:spacing w:after="0" w:line="240" w:lineRule="auto"/>
        <w:ind w:firstLine="0"/>
        <w:contextualSpacing/>
        <w:outlineLvl w:val="9"/>
      </w:pPr>
      <w:r w:rsidRPr="00314CE8">
        <w:tab/>
      </w:r>
      <w:r w:rsidRPr="00314CE8">
        <w:tab/>
      </w:r>
      <w:r w:rsidRPr="00314CE8">
        <w:tab/>
      </w:r>
      <w:r w:rsidRPr="00314CE8">
        <w:tab/>
      </w:r>
      <w:r w:rsidRPr="00314CE8">
        <w:tab/>
      </w:r>
      <w:r w:rsidRPr="00314CE8">
        <w:tab/>
        <w:t>Division Director</w:t>
      </w:r>
    </w:p>
    <w:p w14:paraId="08E06EF3" w14:textId="77777777" w:rsidR="00314CE8" w:rsidRPr="00314CE8" w:rsidRDefault="00314CE8" w:rsidP="00314CE8">
      <w:pPr>
        <w:keepNext w:val="0"/>
        <w:spacing w:after="0" w:line="240" w:lineRule="auto"/>
        <w:ind w:firstLine="0"/>
        <w:contextualSpacing/>
        <w:outlineLvl w:val="9"/>
      </w:pPr>
    </w:p>
    <w:p w14:paraId="250D2058" w14:textId="77777777" w:rsidR="00314CE8" w:rsidRPr="00314CE8" w:rsidRDefault="00314CE8" w:rsidP="00314CE8">
      <w:pPr>
        <w:keepNext w:val="0"/>
        <w:spacing w:after="0" w:line="240" w:lineRule="auto"/>
        <w:ind w:left="4320" w:firstLine="0"/>
        <w:outlineLvl w:val="9"/>
        <w:rPr>
          <w:rFonts w:eastAsia="Calibri"/>
        </w:rPr>
      </w:pPr>
      <w:r w:rsidRPr="00314CE8">
        <w:rPr>
          <w:rFonts w:eastAsia="Calibri"/>
        </w:rPr>
        <w:t xml:space="preserve">Eleanor </w:t>
      </w:r>
      <w:proofErr w:type="spellStart"/>
      <w:r w:rsidRPr="00314CE8">
        <w:rPr>
          <w:rFonts w:eastAsia="Calibri"/>
        </w:rPr>
        <w:t>D’Ambrosio</w:t>
      </w:r>
      <w:proofErr w:type="spellEnd"/>
    </w:p>
    <w:p w14:paraId="039E8F10" w14:textId="77777777" w:rsidR="00314CE8" w:rsidRPr="00314CE8" w:rsidRDefault="00314CE8" w:rsidP="00314CE8">
      <w:pPr>
        <w:keepNext w:val="0"/>
        <w:spacing w:after="0" w:line="240" w:lineRule="auto"/>
        <w:ind w:left="4320" w:firstLine="0"/>
        <w:outlineLvl w:val="9"/>
      </w:pPr>
      <w:r w:rsidRPr="00314CE8">
        <w:t>Managing Attorney</w:t>
      </w:r>
    </w:p>
    <w:p w14:paraId="74E30A0A" w14:textId="77777777" w:rsidR="00314CE8" w:rsidRPr="00314CE8" w:rsidRDefault="00314CE8" w:rsidP="00314CE8">
      <w:pPr>
        <w:keepNext w:val="0"/>
        <w:spacing w:after="0" w:line="240" w:lineRule="auto"/>
        <w:ind w:firstLine="0"/>
        <w:outlineLvl w:val="9"/>
      </w:pPr>
    </w:p>
    <w:p w14:paraId="4505086F" w14:textId="77777777" w:rsidR="00314CE8" w:rsidRPr="00314CE8" w:rsidRDefault="00314CE8" w:rsidP="00314CE8">
      <w:pPr>
        <w:keepNext w:val="0"/>
        <w:spacing w:after="0" w:line="240" w:lineRule="auto"/>
        <w:ind w:firstLine="0"/>
        <w:outlineLvl w:val="9"/>
      </w:pPr>
    </w:p>
    <w:p w14:paraId="6D216C41" w14:textId="77777777" w:rsidR="00314CE8" w:rsidRPr="00314CE8" w:rsidRDefault="00314CE8" w:rsidP="00314CE8">
      <w:pPr>
        <w:keepNext w:val="0"/>
        <w:spacing w:after="0" w:line="240" w:lineRule="auto"/>
        <w:ind w:firstLine="0"/>
        <w:outlineLvl w:val="9"/>
        <w:rPr>
          <w:i/>
          <w:iCs/>
          <w:u w:val="single"/>
        </w:rPr>
      </w:pPr>
      <w:r w:rsidRPr="00314CE8">
        <w:tab/>
      </w:r>
      <w:r w:rsidRPr="00314CE8">
        <w:tab/>
      </w:r>
      <w:r w:rsidRPr="00314CE8">
        <w:tab/>
      </w:r>
      <w:r w:rsidRPr="00314CE8">
        <w:tab/>
      </w:r>
      <w:r w:rsidRPr="00314CE8">
        <w:tab/>
      </w:r>
      <w:r w:rsidRPr="00314CE8">
        <w:tab/>
      </w:r>
      <w:r w:rsidRPr="00314CE8">
        <w:rPr>
          <w:i/>
          <w:iCs/>
          <w:u w:val="single"/>
        </w:rPr>
        <w:t>/s/ Daniel Moore</w:t>
      </w:r>
    </w:p>
    <w:p w14:paraId="3642E2F7" w14:textId="77777777" w:rsidR="00314CE8" w:rsidRPr="00314CE8" w:rsidRDefault="00314CE8" w:rsidP="00314CE8">
      <w:pPr>
        <w:keepNext w:val="0"/>
        <w:spacing w:after="0" w:line="240" w:lineRule="auto"/>
        <w:ind w:firstLine="0"/>
        <w:outlineLvl w:val="9"/>
        <w:rPr>
          <w:szCs w:val="20"/>
        </w:rPr>
      </w:pPr>
      <w:r w:rsidRPr="00314CE8">
        <w:rPr>
          <w:szCs w:val="20"/>
        </w:rPr>
        <w:tab/>
      </w:r>
      <w:r w:rsidRPr="00314CE8">
        <w:rPr>
          <w:szCs w:val="20"/>
        </w:rPr>
        <w:tab/>
      </w:r>
      <w:r w:rsidRPr="00314CE8">
        <w:rPr>
          <w:szCs w:val="20"/>
        </w:rPr>
        <w:tab/>
      </w:r>
      <w:r w:rsidRPr="00314CE8">
        <w:rPr>
          <w:szCs w:val="20"/>
        </w:rPr>
        <w:tab/>
      </w:r>
      <w:r w:rsidRPr="00314CE8">
        <w:rPr>
          <w:szCs w:val="20"/>
        </w:rPr>
        <w:tab/>
      </w:r>
      <w:r w:rsidRPr="00314CE8">
        <w:rPr>
          <w:szCs w:val="20"/>
        </w:rPr>
        <w:tab/>
        <w:t>Daniel Moore</w:t>
      </w:r>
    </w:p>
    <w:p w14:paraId="3F09E031" w14:textId="77777777" w:rsidR="00314CE8" w:rsidRPr="00314CE8" w:rsidRDefault="00314CE8" w:rsidP="00314CE8">
      <w:pPr>
        <w:keepNext w:val="0"/>
        <w:spacing w:after="0" w:line="240" w:lineRule="auto"/>
        <w:ind w:firstLine="0"/>
        <w:outlineLvl w:val="9"/>
        <w:rPr>
          <w:szCs w:val="20"/>
        </w:rPr>
      </w:pPr>
      <w:r w:rsidRPr="00314CE8">
        <w:rPr>
          <w:szCs w:val="20"/>
        </w:rPr>
        <w:tab/>
      </w:r>
      <w:r w:rsidRPr="00314CE8">
        <w:rPr>
          <w:szCs w:val="20"/>
        </w:rPr>
        <w:tab/>
      </w:r>
      <w:r w:rsidRPr="00314CE8">
        <w:rPr>
          <w:szCs w:val="20"/>
        </w:rPr>
        <w:tab/>
      </w:r>
      <w:r w:rsidRPr="00314CE8">
        <w:rPr>
          <w:szCs w:val="20"/>
        </w:rPr>
        <w:tab/>
      </w:r>
      <w:r w:rsidRPr="00314CE8">
        <w:rPr>
          <w:szCs w:val="20"/>
        </w:rPr>
        <w:tab/>
      </w:r>
      <w:r w:rsidRPr="00314CE8">
        <w:rPr>
          <w:szCs w:val="20"/>
        </w:rPr>
        <w:tab/>
        <w:t>State Bar No. 24116782</w:t>
      </w:r>
    </w:p>
    <w:p w14:paraId="78EA960F" w14:textId="77777777" w:rsidR="00314CE8" w:rsidRPr="00314CE8" w:rsidRDefault="00314CE8" w:rsidP="00314CE8">
      <w:pPr>
        <w:keepNext w:val="0"/>
        <w:spacing w:after="0" w:line="240" w:lineRule="auto"/>
        <w:ind w:firstLine="0"/>
        <w:outlineLvl w:val="9"/>
        <w:rPr>
          <w:szCs w:val="20"/>
        </w:rPr>
      </w:pPr>
      <w:r w:rsidRPr="00314CE8">
        <w:rPr>
          <w:szCs w:val="20"/>
        </w:rPr>
        <w:tab/>
      </w:r>
      <w:r w:rsidRPr="00314CE8">
        <w:rPr>
          <w:szCs w:val="20"/>
        </w:rPr>
        <w:tab/>
      </w:r>
      <w:r w:rsidRPr="00314CE8">
        <w:rPr>
          <w:szCs w:val="20"/>
        </w:rPr>
        <w:tab/>
      </w:r>
      <w:r w:rsidRPr="00314CE8">
        <w:rPr>
          <w:szCs w:val="20"/>
        </w:rPr>
        <w:tab/>
      </w:r>
      <w:r w:rsidRPr="00314CE8">
        <w:rPr>
          <w:szCs w:val="20"/>
        </w:rPr>
        <w:tab/>
      </w:r>
      <w:r w:rsidRPr="00314CE8">
        <w:rPr>
          <w:szCs w:val="20"/>
        </w:rPr>
        <w:tab/>
        <w:t>1701 N. Congress Avenue</w:t>
      </w:r>
    </w:p>
    <w:p w14:paraId="5A8BAA9E" w14:textId="77777777" w:rsidR="00314CE8" w:rsidRPr="00314CE8" w:rsidRDefault="00314CE8" w:rsidP="00314CE8">
      <w:pPr>
        <w:keepNext w:val="0"/>
        <w:spacing w:after="0" w:line="240" w:lineRule="auto"/>
        <w:ind w:firstLine="0"/>
        <w:outlineLvl w:val="9"/>
        <w:rPr>
          <w:szCs w:val="20"/>
        </w:rPr>
      </w:pPr>
      <w:r w:rsidRPr="00314CE8">
        <w:rPr>
          <w:szCs w:val="20"/>
        </w:rPr>
        <w:tab/>
      </w:r>
      <w:r w:rsidRPr="00314CE8">
        <w:rPr>
          <w:szCs w:val="20"/>
        </w:rPr>
        <w:tab/>
      </w:r>
      <w:r w:rsidRPr="00314CE8">
        <w:rPr>
          <w:szCs w:val="20"/>
        </w:rPr>
        <w:tab/>
      </w:r>
      <w:r w:rsidRPr="00314CE8">
        <w:rPr>
          <w:szCs w:val="20"/>
        </w:rPr>
        <w:tab/>
      </w:r>
      <w:r w:rsidRPr="00314CE8">
        <w:rPr>
          <w:szCs w:val="20"/>
        </w:rPr>
        <w:tab/>
      </w:r>
      <w:r w:rsidRPr="00314CE8">
        <w:rPr>
          <w:szCs w:val="20"/>
        </w:rPr>
        <w:tab/>
        <w:t>P.O. Box 13326</w:t>
      </w:r>
    </w:p>
    <w:p w14:paraId="3B1D6244" w14:textId="77777777" w:rsidR="00314CE8" w:rsidRPr="00314CE8" w:rsidRDefault="00314CE8" w:rsidP="00314CE8">
      <w:pPr>
        <w:keepNext w:val="0"/>
        <w:spacing w:after="0" w:line="240" w:lineRule="auto"/>
        <w:ind w:firstLine="0"/>
        <w:outlineLvl w:val="9"/>
        <w:rPr>
          <w:szCs w:val="20"/>
        </w:rPr>
      </w:pPr>
      <w:r w:rsidRPr="00314CE8">
        <w:rPr>
          <w:szCs w:val="20"/>
        </w:rPr>
        <w:tab/>
      </w:r>
      <w:r w:rsidRPr="00314CE8">
        <w:rPr>
          <w:szCs w:val="20"/>
        </w:rPr>
        <w:tab/>
      </w:r>
      <w:r w:rsidRPr="00314CE8">
        <w:rPr>
          <w:szCs w:val="20"/>
        </w:rPr>
        <w:tab/>
      </w:r>
      <w:r w:rsidRPr="00314CE8">
        <w:rPr>
          <w:szCs w:val="20"/>
        </w:rPr>
        <w:tab/>
      </w:r>
      <w:r w:rsidRPr="00314CE8">
        <w:rPr>
          <w:szCs w:val="20"/>
        </w:rPr>
        <w:tab/>
      </w:r>
      <w:r w:rsidRPr="00314CE8">
        <w:rPr>
          <w:szCs w:val="20"/>
        </w:rPr>
        <w:tab/>
        <w:t>Austin, Texas 78711-3326</w:t>
      </w:r>
    </w:p>
    <w:p w14:paraId="714F8FA2" w14:textId="77777777" w:rsidR="00314CE8" w:rsidRPr="00314CE8" w:rsidRDefault="00314CE8" w:rsidP="00314CE8">
      <w:pPr>
        <w:keepNext w:val="0"/>
        <w:spacing w:after="0" w:line="240" w:lineRule="auto"/>
        <w:ind w:firstLine="0"/>
        <w:outlineLvl w:val="9"/>
        <w:rPr>
          <w:szCs w:val="20"/>
        </w:rPr>
      </w:pPr>
      <w:r w:rsidRPr="00314CE8">
        <w:rPr>
          <w:szCs w:val="20"/>
        </w:rPr>
        <w:tab/>
      </w:r>
      <w:r w:rsidRPr="00314CE8">
        <w:rPr>
          <w:szCs w:val="20"/>
        </w:rPr>
        <w:tab/>
      </w:r>
      <w:r w:rsidRPr="00314CE8">
        <w:rPr>
          <w:szCs w:val="20"/>
        </w:rPr>
        <w:tab/>
      </w:r>
      <w:r w:rsidRPr="00314CE8">
        <w:rPr>
          <w:szCs w:val="20"/>
        </w:rPr>
        <w:tab/>
      </w:r>
      <w:r w:rsidRPr="00314CE8">
        <w:rPr>
          <w:szCs w:val="20"/>
        </w:rPr>
        <w:tab/>
      </w:r>
      <w:r w:rsidRPr="00314CE8">
        <w:rPr>
          <w:szCs w:val="20"/>
        </w:rPr>
        <w:tab/>
        <w:t>(512) 936-7465</w:t>
      </w:r>
    </w:p>
    <w:p w14:paraId="14463E41" w14:textId="77777777" w:rsidR="00314CE8" w:rsidRPr="00314CE8" w:rsidRDefault="00314CE8" w:rsidP="00314CE8">
      <w:pPr>
        <w:keepNext w:val="0"/>
        <w:spacing w:after="0" w:line="240" w:lineRule="auto"/>
        <w:ind w:firstLine="0"/>
        <w:outlineLvl w:val="9"/>
        <w:rPr>
          <w:szCs w:val="20"/>
        </w:rPr>
      </w:pPr>
      <w:r w:rsidRPr="00314CE8">
        <w:rPr>
          <w:szCs w:val="20"/>
        </w:rPr>
        <w:tab/>
      </w:r>
      <w:r w:rsidRPr="00314CE8">
        <w:rPr>
          <w:szCs w:val="20"/>
        </w:rPr>
        <w:tab/>
      </w:r>
      <w:r w:rsidRPr="00314CE8">
        <w:rPr>
          <w:szCs w:val="20"/>
        </w:rPr>
        <w:tab/>
      </w:r>
      <w:r w:rsidRPr="00314CE8">
        <w:rPr>
          <w:szCs w:val="20"/>
        </w:rPr>
        <w:tab/>
      </w:r>
      <w:r w:rsidRPr="00314CE8">
        <w:rPr>
          <w:szCs w:val="20"/>
        </w:rPr>
        <w:tab/>
      </w:r>
      <w:r w:rsidRPr="00314CE8">
        <w:rPr>
          <w:szCs w:val="20"/>
        </w:rPr>
        <w:tab/>
        <w:t>(512) 936-7268 (facsimile)</w:t>
      </w:r>
    </w:p>
    <w:p w14:paraId="65CEF597" w14:textId="77777777" w:rsidR="00314CE8" w:rsidRPr="00314CE8" w:rsidRDefault="00314CE8" w:rsidP="00314CE8">
      <w:pPr>
        <w:keepNext w:val="0"/>
        <w:spacing w:after="0" w:line="240" w:lineRule="auto"/>
        <w:ind w:firstLine="0"/>
        <w:outlineLvl w:val="9"/>
        <w:rPr>
          <w:szCs w:val="20"/>
        </w:rPr>
      </w:pPr>
      <w:r w:rsidRPr="00314CE8">
        <w:rPr>
          <w:szCs w:val="20"/>
        </w:rPr>
        <w:tab/>
      </w:r>
      <w:r w:rsidRPr="00314CE8">
        <w:rPr>
          <w:szCs w:val="20"/>
        </w:rPr>
        <w:tab/>
      </w:r>
      <w:r w:rsidRPr="00314CE8">
        <w:rPr>
          <w:szCs w:val="20"/>
        </w:rPr>
        <w:tab/>
      </w:r>
      <w:r w:rsidRPr="00314CE8">
        <w:rPr>
          <w:szCs w:val="20"/>
        </w:rPr>
        <w:tab/>
      </w:r>
      <w:r w:rsidRPr="00314CE8">
        <w:rPr>
          <w:szCs w:val="20"/>
        </w:rPr>
        <w:tab/>
      </w:r>
      <w:r w:rsidRPr="00314CE8">
        <w:rPr>
          <w:szCs w:val="20"/>
        </w:rPr>
        <w:tab/>
        <w:t>Daniel.Moore@puc.texas.gov</w:t>
      </w:r>
    </w:p>
    <w:p w14:paraId="4FB0819D" w14:textId="77777777" w:rsidR="00314CE8" w:rsidRPr="00314CE8" w:rsidRDefault="00314CE8" w:rsidP="00314CE8">
      <w:pPr>
        <w:keepNext w:val="0"/>
        <w:spacing w:after="0" w:line="240" w:lineRule="auto"/>
        <w:ind w:firstLine="0"/>
        <w:outlineLvl w:val="9"/>
        <w:rPr>
          <w:b/>
          <w:caps/>
        </w:rPr>
      </w:pPr>
    </w:p>
    <w:p w14:paraId="4169431F" w14:textId="77777777" w:rsidR="00314CE8" w:rsidRPr="00314CE8" w:rsidRDefault="00314CE8" w:rsidP="00314CE8">
      <w:pPr>
        <w:keepNext w:val="0"/>
        <w:spacing w:after="0" w:line="240" w:lineRule="auto"/>
        <w:ind w:firstLine="0"/>
        <w:outlineLvl w:val="9"/>
        <w:rPr>
          <w:b/>
          <w:caps/>
        </w:rPr>
      </w:pPr>
    </w:p>
    <w:p w14:paraId="5484B14A" w14:textId="77777777" w:rsidR="001E7E32" w:rsidRDefault="001E7E32" w:rsidP="00314CE8">
      <w:pPr>
        <w:keepNext w:val="0"/>
        <w:spacing w:after="0" w:line="240" w:lineRule="auto"/>
        <w:ind w:firstLine="0"/>
        <w:jc w:val="center"/>
        <w:outlineLvl w:val="9"/>
        <w:rPr>
          <w:b/>
          <w:caps/>
        </w:rPr>
      </w:pPr>
    </w:p>
    <w:p w14:paraId="6705BDB9" w14:textId="0894EE40" w:rsidR="00314CE8" w:rsidRPr="008647EB" w:rsidRDefault="00314CE8" w:rsidP="00314CE8">
      <w:pPr>
        <w:keepNext w:val="0"/>
        <w:spacing w:after="0" w:line="240" w:lineRule="auto"/>
        <w:ind w:firstLine="0"/>
        <w:jc w:val="center"/>
        <w:outlineLvl w:val="9"/>
        <w:rPr>
          <w:b/>
          <w:caps/>
        </w:rPr>
      </w:pPr>
      <w:r>
        <w:rPr>
          <w:b/>
          <w:caps/>
        </w:rPr>
        <w:t xml:space="preserve">TARIFF CONTROL </w:t>
      </w:r>
      <w:r w:rsidRPr="008647EB">
        <w:rPr>
          <w:b/>
          <w:caps/>
        </w:rPr>
        <w:t xml:space="preserve">NO. </w:t>
      </w:r>
      <w:r>
        <w:rPr>
          <w:b/>
          <w:caps/>
        </w:rPr>
        <w:t>51438</w:t>
      </w:r>
    </w:p>
    <w:p w14:paraId="5DB772B8" w14:textId="77777777" w:rsidR="00314CE8" w:rsidRPr="00314CE8" w:rsidRDefault="00314CE8" w:rsidP="00314CE8">
      <w:pPr>
        <w:keepNext w:val="0"/>
        <w:spacing w:after="0" w:line="240" w:lineRule="auto"/>
        <w:ind w:firstLine="0"/>
        <w:jc w:val="center"/>
        <w:outlineLvl w:val="9"/>
        <w:rPr>
          <w:b/>
        </w:rPr>
      </w:pPr>
    </w:p>
    <w:p w14:paraId="61B8EE22" w14:textId="77777777" w:rsidR="00314CE8" w:rsidRPr="00314CE8" w:rsidRDefault="00314CE8" w:rsidP="00314CE8">
      <w:pPr>
        <w:spacing w:after="0" w:line="240" w:lineRule="auto"/>
        <w:ind w:firstLine="0"/>
        <w:jc w:val="center"/>
        <w:outlineLvl w:val="9"/>
        <w:rPr>
          <w:b/>
        </w:rPr>
      </w:pPr>
      <w:r w:rsidRPr="00314CE8">
        <w:rPr>
          <w:b/>
        </w:rPr>
        <w:t>CERTIFICATE OF SERVICE</w:t>
      </w:r>
    </w:p>
    <w:p w14:paraId="0E9480C5" w14:textId="77777777" w:rsidR="00314CE8" w:rsidRPr="00314CE8" w:rsidRDefault="00314CE8" w:rsidP="00314CE8">
      <w:pPr>
        <w:spacing w:after="0" w:line="240" w:lineRule="auto"/>
        <w:ind w:firstLine="0"/>
        <w:jc w:val="center"/>
        <w:outlineLvl w:val="9"/>
        <w:rPr>
          <w:b/>
        </w:rPr>
      </w:pPr>
    </w:p>
    <w:p w14:paraId="721CC70D" w14:textId="2F9B6044" w:rsidR="00314CE8" w:rsidRPr="00314CE8" w:rsidRDefault="00314CE8" w:rsidP="00314CE8">
      <w:pPr>
        <w:spacing w:after="0"/>
        <w:outlineLvl w:val="9"/>
        <w:rPr>
          <w:color w:val="0D0D0D"/>
        </w:rPr>
      </w:pPr>
      <w:r w:rsidRPr="00314CE8">
        <w:t>I</w:t>
      </w:r>
      <w:r w:rsidRPr="00314CE8">
        <w:rPr>
          <w:color w:val="0D0D0D"/>
        </w:rPr>
        <w:t xml:space="preserve"> certify that, unless otherwise ordered by the presiding officer, notice of the filing of this document was provided to all parties of record via electronic mail on</w:t>
      </w:r>
      <w:r w:rsidRPr="00314CE8">
        <w:t xml:space="preserve"> </w:t>
      </w:r>
      <w:r w:rsidRPr="00314CE8">
        <w:fldChar w:fldCharType="begin"/>
      </w:r>
      <w:r w:rsidRPr="00314CE8">
        <w:instrText xml:space="preserve"> DATE \@ "MMMM d, yyyy" </w:instrText>
      </w:r>
      <w:r w:rsidRPr="00314CE8">
        <w:fldChar w:fldCharType="separate"/>
      </w:r>
      <w:r w:rsidR="00D6415D">
        <w:rPr>
          <w:noProof/>
        </w:rPr>
        <w:t>November 16, 2020</w:t>
      </w:r>
      <w:r w:rsidRPr="00314CE8">
        <w:fldChar w:fldCharType="end"/>
      </w:r>
      <w:r w:rsidRPr="00314CE8">
        <w:rPr>
          <w:color w:val="0D0D0D"/>
        </w:rPr>
        <w:t>, in accordance with the Order Suspending Rules, issued in Project No. 50664.</w:t>
      </w:r>
    </w:p>
    <w:p w14:paraId="550D347C" w14:textId="77777777" w:rsidR="00314CE8" w:rsidRPr="00314CE8" w:rsidRDefault="00314CE8" w:rsidP="00314CE8">
      <w:pPr>
        <w:spacing w:after="0" w:line="240" w:lineRule="auto"/>
        <w:outlineLvl w:val="9"/>
      </w:pPr>
    </w:p>
    <w:p w14:paraId="76A34F23" w14:textId="77777777" w:rsidR="00314CE8" w:rsidRPr="00314CE8" w:rsidRDefault="00314CE8" w:rsidP="00314CE8">
      <w:pPr>
        <w:spacing w:after="0" w:line="240" w:lineRule="auto"/>
        <w:ind w:left="3600"/>
        <w:outlineLvl w:val="9"/>
        <w:rPr>
          <w:i/>
          <w:iCs/>
          <w:u w:val="single"/>
        </w:rPr>
      </w:pPr>
      <w:r w:rsidRPr="00314CE8">
        <w:rPr>
          <w:i/>
          <w:iCs/>
          <w:u w:val="single"/>
        </w:rPr>
        <w:t>/s/ Daniel Moore</w:t>
      </w:r>
    </w:p>
    <w:p w14:paraId="721FE69A" w14:textId="77777777" w:rsidR="00314CE8" w:rsidRPr="00314CE8" w:rsidRDefault="00314CE8" w:rsidP="00314CE8">
      <w:pPr>
        <w:keepNext w:val="0"/>
        <w:spacing w:after="0" w:line="240" w:lineRule="auto"/>
        <w:ind w:firstLine="0"/>
        <w:outlineLvl w:val="9"/>
        <w:rPr>
          <w:szCs w:val="20"/>
        </w:rPr>
      </w:pPr>
      <w:r w:rsidRPr="00314CE8">
        <w:tab/>
      </w:r>
      <w:r w:rsidRPr="00314CE8">
        <w:tab/>
      </w:r>
      <w:r w:rsidRPr="00314CE8">
        <w:tab/>
      </w:r>
      <w:r w:rsidRPr="00314CE8">
        <w:tab/>
      </w:r>
      <w:r w:rsidRPr="00314CE8">
        <w:tab/>
      </w:r>
      <w:r w:rsidRPr="00314CE8">
        <w:tab/>
      </w:r>
      <w:r w:rsidRPr="00314CE8">
        <w:rPr>
          <w:rFonts w:eastAsia="Calibri"/>
        </w:rPr>
        <w:t>Daniel Moore</w:t>
      </w:r>
    </w:p>
    <w:p w14:paraId="1677FE13" w14:textId="20284888" w:rsidR="00931826" w:rsidRPr="00943C37" w:rsidRDefault="00931826" w:rsidP="00C56748">
      <w:pPr>
        <w:spacing w:after="0"/>
        <w:ind w:firstLine="0"/>
        <w:outlineLvl w:val="9"/>
        <w:rPr>
          <w:szCs w:val="20"/>
        </w:rPr>
      </w:pPr>
    </w:p>
    <w:sectPr w:rsidR="00931826" w:rsidRPr="00943C37" w:rsidSect="002909C5">
      <w:headerReference w:type="default" r:id="rId7"/>
      <w:footerReference w:type="even" r:id="rId8"/>
      <w:footerReference w:type="default" r:id="rId9"/>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7CCA11" w14:textId="77777777" w:rsidR="00974D39" w:rsidRDefault="00974D39">
      <w:pPr>
        <w:spacing w:after="0" w:line="240" w:lineRule="auto"/>
      </w:pPr>
      <w:r>
        <w:separator/>
      </w:r>
    </w:p>
  </w:endnote>
  <w:endnote w:type="continuationSeparator" w:id="0">
    <w:p w14:paraId="3FCB8666" w14:textId="77777777" w:rsidR="00974D39" w:rsidRDefault="00974D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3B9C9" w14:textId="77777777" w:rsidR="003703CC" w:rsidRDefault="003703CC" w:rsidP="00D929FF">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76EB3AF8" w14:textId="77777777" w:rsidR="003703CC" w:rsidRDefault="003703CC" w:rsidP="00D929FF">
    <w:pPr>
      <w:pStyle w:val="Footer"/>
    </w:pPr>
  </w:p>
  <w:p w14:paraId="39422BF6" w14:textId="77777777" w:rsidR="003703CC" w:rsidRDefault="003703CC" w:rsidP="00D929FF"/>
  <w:p w14:paraId="3A9D5D8D" w14:textId="77777777" w:rsidR="003703CC" w:rsidRDefault="003703CC" w:rsidP="00D929F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szCs w:val="20"/>
      </w:rPr>
      <w:id w:val="817698175"/>
      <w:docPartObj>
        <w:docPartGallery w:val="Page Numbers (Bottom of Page)"/>
        <w:docPartUnique/>
      </w:docPartObj>
    </w:sdtPr>
    <w:sdtEndPr/>
    <w:sdtContent>
      <w:sdt>
        <w:sdtPr>
          <w:rPr>
            <w:sz w:val="20"/>
            <w:szCs w:val="20"/>
          </w:rPr>
          <w:id w:val="1728636285"/>
          <w:docPartObj>
            <w:docPartGallery w:val="Page Numbers (Top of Page)"/>
            <w:docPartUnique/>
          </w:docPartObj>
        </w:sdtPr>
        <w:sdtEndPr/>
        <w:sdtContent>
          <w:p w14:paraId="7325013E" w14:textId="390887E7" w:rsidR="00314CE8" w:rsidRPr="002909C5" w:rsidRDefault="00314CE8">
            <w:pPr>
              <w:pStyle w:val="Footer"/>
              <w:jc w:val="center"/>
              <w:rPr>
                <w:sz w:val="20"/>
                <w:szCs w:val="20"/>
              </w:rPr>
            </w:pPr>
            <w:r w:rsidRPr="002909C5">
              <w:rPr>
                <w:sz w:val="20"/>
                <w:szCs w:val="20"/>
              </w:rPr>
              <w:t xml:space="preserve">Page </w:t>
            </w:r>
            <w:r w:rsidRPr="002909C5">
              <w:rPr>
                <w:sz w:val="20"/>
                <w:szCs w:val="20"/>
              </w:rPr>
              <w:fldChar w:fldCharType="begin"/>
            </w:r>
            <w:r w:rsidRPr="002909C5">
              <w:rPr>
                <w:sz w:val="20"/>
                <w:szCs w:val="20"/>
              </w:rPr>
              <w:instrText xml:space="preserve"> PAGE </w:instrText>
            </w:r>
            <w:r w:rsidRPr="002909C5">
              <w:rPr>
                <w:sz w:val="20"/>
                <w:szCs w:val="20"/>
              </w:rPr>
              <w:fldChar w:fldCharType="separate"/>
            </w:r>
            <w:r w:rsidRPr="002909C5">
              <w:rPr>
                <w:noProof/>
                <w:sz w:val="20"/>
                <w:szCs w:val="20"/>
              </w:rPr>
              <w:t>2</w:t>
            </w:r>
            <w:r w:rsidRPr="002909C5">
              <w:rPr>
                <w:sz w:val="20"/>
                <w:szCs w:val="20"/>
              </w:rPr>
              <w:fldChar w:fldCharType="end"/>
            </w:r>
            <w:r w:rsidRPr="002909C5">
              <w:rPr>
                <w:sz w:val="20"/>
                <w:szCs w:val="20"/>
              </w:rPr>
              <w:t xml:space="preserve"> of </w:t>
            </w:r>
            <w:r w:rsidRPr="002909C5">
              <w:rPr>
                <w:sz w:val="20"/>
                <w:szCs w:val="20"/>
              </w:rPr>
              <w:fldChar w:fldCharType="begin"/>
            </w:r>
            <w:r w:rsidRPr="002909C5">
              <w:rPr>
                <w:sz w:val="20"/>
                <w:szCs w:val="20"/>
              </w:rPr>
              <w:instrText xml:space="preserve"> NUMPAGES  </w:instrText>
            </w:r>
            <w:r w:rsidRPr="002909C5">
              <w:rPr>
                <w:sz w:val="20"/>
                <w:szCs w:val="20"/>
              </w:rPr>
              <w:fldChar w:fldCharType="separate"/>
            </w:r>
            <w:r w:rsidRPr="002909C5">
              <w:rPr>
                <w:noProof/>
                <w:sz w:val="20"/>
                <w:szCs w:val="20"/>
              </w:rPr>
              <w:t>2</w:t>
            </w:r>
            <w:r w:rsidRPr="002909C5">
              <w:rPr>
                <w:sz w:val="20"/>
                <w:szCs w:val="20"/>
              </w:rPr>
              <w:fldChar w:fldCharType="end"/>
            </w:r>
          </w:p>
        </w:sdtContent>
      </w:sdt>
    </w:sdtContent>
  </w:sdt>
  <w:p w14:paraId="1581E6C6" w14:textId="77777777" w:rsidR="003703CC" w:rsidRPr="008A6557" w:rsidRDefault="003703CC" w:rsidP="008A6557">
    <w:pPr>
      <w:ind w:left="72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FCD5A" w14:textId="77777777" w:rsidR="00974D39" w:rsidRDefault="00974D39">
      <w:pPr>
        <w:spacing w:after="0" w:line="240" w:lineRule="auto"/>
      </w:pPr>
      <w:r>
        <w:separator/>
      </w:r>
    </w:p>
  </w:footnote>
  <w:footnote w:type="continuationSeparator" w:id="0">
    <w:p w14:paraId="0D1F7E04" w14:textId="77777777" w:rsidR="00974D39" w:rsidRDefault="00974D39">
      <w:pPr>
        <w:spacing w:after="0" w:line="240" w:lineRule="auto"/>
      </w:pPr>
      <w:r>
        <w:continuationSeparator/>
      </w:r>
    </w:p>
  </w:footnote>
  <w:footnote w:id="1">
    <w:p w14:paraId="3C850F60" w14:textId="4731DA42" w:rsidR="00FC09DD" w:rsidRDefault="00FC09DD">
      <w:pPr>
        <w:pStyle w:val="FootnoteText"/>
      </w:pPr>
      <w:r>
        <w:rPr>
          <w:rStyle w:val="FootnoteReference"/>
        </w:rPr>
        <w:footnoteRef/>
      </w:r>
      <w:r>
        <w:t xml:space="preserve">  The Commission was not open for business on Sunday, November 15, 2020; therefore, the deadline is November 16, 2020 under 16 TAC 22.4(a).</w:t>
      </w:r>
    </w:p>
  </w:footnote>
  <w:footnote w:id="2">
    <w:p w14:paraId="4DDC2887" w14:textId="34E8E4C6" w:rsidR="00AB2861" w:rsidRDefault="00AB2861">
      <w:pPr>
        <w:pStyle w:val="FootnoteText"/>
      </w:pPr>
      <w:r>
        <w:rPr>
          <w:rStyle w:val="FootnoteReference"/>
        </w:rPr>
        <w:footnoteRef/>
      </w:r>
      <w:r>
        <w:t xml:space="preserve">  Staff notes that the language in the notice deviates slightly from the required language in 16 TAC 24.25(b)(2)(F)(ii)(VI). However, the deviation does not materially alter the meaning of the required language.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1608A" w14:textId="77777777" w:rsidR="003703CC" w:rsidRDefault="003703CC" w:rsidP="00D929FF">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50470"/>
    <w:multiLevelType w:val="hybridMultilevel"/>
    <w:tmpl w:val="8F1CB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F835F0"/>
    <w:multiLevelType w:val="hybridMultilevel"/>
    <w:tmpl w:val="BE6851CA"/>
    <w:lvl w:ilvl="0" w:tplc="04090013">
      <w:start w:val="1"/>
      <w:numFmt w:val="upperRoman"/>
      <w:lvlText w:val="%1."/>
      <w:lvlJc w:val="righ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drawingGridHorizontalSpacing w:val="130"/>
  <w:displayHorizontalDrawingGridEvery w:val="0"/>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853"/>
    <w:rsid w:val="00011271"/>
    <w:rsid w:val="00017853"/>
    <w:rsid w:val="00022553"/>
    <w:rsid w:val="000319DC"/>
    <w:rsid w:val="000356B2"/>
    <w:rsid w:val="000411BD"/>
    <w:rsid w:val="00052785"/>
    <w:rsid w:val="00063DA5"/>
    <w:rsid w:val="000820FF"/>
    <w:rsid w:val="000865C5"/>
    <w:rsid w:val="000A35D4"/>
    <w:rsid w:val="000B22A4"/>
    <w:rsid w:val="000D2F4B"/>
    <w:rsid w:val="000F5908"/>
    <w:rsid w:val="00106AEA"/>
    <w:rsid w:val="00135351"/>
    <w:rsid w:val="00142C94"/>
    <w:rsid w:val="00151634"/>
    <w:rsid w:val="00152ED9"/>
    <w:rsid w:val="00170A05"/>
    <w:rsid w:val="00171B19"/>
    <w:rsid w:val="0019128B"/>
    <w:rsid w:val="00191B85"/>
    <w:rsid w:val="001B1CDB"/>
    <w:rsid w:val="001B50C1"/>
    <w:rsid w:val="001C34AD"/>
    <w:rsid w:val="001C63F3"/>
    <w:rsid w:val="001C7017"/>
    <w:rsid w:val="001E7E32"/>
    <w:rsid w:val="00217747"/>
    <w:rsid w:val="00241038"/>
    <w:rsid w:val="00280CED"/>
    <w:rsid w:val="00283718"/>
    <w:rsid w:val="00285DC6"/>
    <w:rsid w:val="002909C5"/>
    <w:rsid w:val="002A3CA3"/>
    <w:rsid w:val="002C1EA1"/>
    <w:rsid w:val="002E1A53"/>
    <w:rsid w:val="002F3878"/>
    <w:rsid w:val="002F5E59"/>
    <w:rsid w:val="003027CE"/>
    <w:rsid w:val="00314CE8"/>
    <w:rsid w:val="00317819"/>
    <w:rsid w:val="00326D17"/>
    <w:rsid w:val="0033378D"/>
    <w:rsid w:val="003703CC"/>
    <w:rsid w:val="003840B3"/>
    <w:rsid w:val="00384BFA"/>
    <w:rsid w:val="00392641"/>
    <w:rsid w:val="003A13E3"/>
    <w:rsid w:val="003A7280"/>
    <w:rsid w:val="003C07AE"/>
    <w:rsid w:val="003C2237"/>
    <w:rsid w:val="003C46D9"/>
    <w:rsid w:val="003D1CB0"/>
    <w:rsid w:val="003D4B36"/>
    <w:rsid w:val="003E7E86"/>
    <w:rsid w:val="00400C03"/>
    <w:rsid w:val="004128BA"/>
    <w:rsid w:val="00453B66"/>
    <w:rsid w:val="0046751C"/>
    <w:rsid w:val="004A34B3"/>
    <w:rsid w:val="004A4D59"/>
    <w:rsid w:val="004C6E29"/>
    <w:rsid w:val="004D3EA1"/>
    <w:rsid w:val="004D49B6"/>
    <w:rsid w:val="004E1758"/>
    <w:rsid w:val="00501F51"/>
    <w:rsid w:val="00517613"/>
    <w:rsid w:val="00524661"/>
    <w:rsid w:val="0052675D"/>
    <w:rsid w:val="005548B0"/>
    <w:rsid w:val="00566987"/>
    <w:rsid w:val="00573722"/>
    <w:rsid w:val="005830F8"/>
    <w:rsid w:val="005B6A80"/>
    <w:rsid w:val="005D3047"/>
    <w:rsid w:val="005E60D0"/>
    <w:rsid w:val="005F4F78"/>
    <w:rsid w:val="00601C04"/>
    <w:rsid w:val="00605795"/>
    <w:rsid w:val="006172AD"/>
    <w:rsid w:val="006304C0"/>
    <w:rsid w:val="00633AEB"/>
    <w:rsid w:val="006373D4"/>
    <w:rsid w:val="00640BA9"/>
    <w:rsid w:val="00653D85"/>
    <w:rsid w:val="006742EB"/>
    <w:rsid w:val="006E74A1"/>
    <w:rsid w:val="007013A5"/>
    <w:rsid w:val="00705419"/>
    <w:rsid w:val="00714112"/>
    <w:rsid w:val="00725B69"/>
    <w:rsid w:val="00731766"/>
    <w:rsid w:val="0073481C"/>
    <w:rsid w:val="00742535"/>
    <w:rsid w:val="00745E42"/>
    <w:rsid w:val="00753230"/>
    <w:rsid w:val="00754149"/>
    <w:rsid w:val="00762B5B"/>
    <w:rsid w:val="0076609D"/>
    <w:rsid w:val="007700CA"/>
    <w:rsid w:val="0078572E"/>
    <w:rsid w:val="00790680"/>
    <w:rsid w:val="007921D4"/>
    <w:rsid w:val="007A035D"/>
    <w:rsid w:val="007A353E"/>
    <w:rsid w:val="007A5DA0"/>
    <w:rsid w:val="007A79C5"/>
    <w:rsid w:val="007D5C0B"/>
    <w:rsid w:val="007F2471"/>
    <w:rsid w:val="00821969"/>
    <w:rsid w:val="008220C4"/>
    <w:rsid w:val="00830250"/>
    <w:rsid w:val="0083477E"/>
    <w:rsid w:val="00856E2A"/>
    <w:rsid w:val="008A6557"/>
    <w:rsid w:val="008D2B7E"/>
    <w:rsid w:val="008F40E9"/>
    <w:rsid w:val="00910D04"/>
    <w:rsid w:val="009227DA"/>
    <w:rsid w:val="00931739"/>
    <w:rsid w:val="00931826"/>
    <w:rsid w:val="0093460A"/>
    <w:rsid w:val="00943C37"/>
    <w:rsid w:val="00952A02"/>
    <w:rsid w:val="00974D39"/>
    <w:rsid w:val="009A0BEA"/>
    <w:rsid w:val="009E1D18"/>
    <w:rsid w:val="00A30C7F"/>
    <w:rsid w:val="00A3766E"/>
    <w:rsid w:val="00A77A11"/>
    <w:rsid w:val="00A922B9"/>
    <w:rsid w:val="00AA2729"/>
    <w:rsid w:val="00AB2861"/>
    <w:rsid w:val="00AB3407"/>
    <w:rsid w:val="00AB595E"/>
    <w:rsid w:val="00AC767A"/>
    <w:rsid w:val="00AD2F5B"/>
    <w:rsid w:val="00AF23BB"/>
    <w:rsid w:val="00AF6F5B"/>
    <w:rsid w:val="00B155CA"/>
    <w:rsid w:val="00B404F2"/>
    <w:rsid w:val="00B63F96"/>
    <w:rsid w:val="00B83F24"/>
    <w:rsid w:val="00B85371"/>
    <w:rsid w:val="00B85908"/>
    <w:rsid w:val="00B9409D"/>
    <w:rsid w:val="00BA6953"/>
    <w:rsid w:val="00BC7F94"/>
    <w:rsid w:val="00BE6BD6"/>
    <w:rsid w:val="00BF0665"/>
    <w:rsid w:val="00C00271"/>
    <w:rsid w:val="00C21CDC"/>
    <w:rsid w:val="00C3282A"/>
    <w:rsid w:val="00C329C4"/>
    <w:rsid w:val="00C34768"/>
    <w:rsid w:val="00C4356C"/>
    <w:rsid w:val="00C5634D"/>
    <w:rsid w:val="00C56748"/>
    <w:rsid w:val="00C911A3"/>
    <w:rsid w:val="00C91A92"/>
    <w:rsid w:val="00C92494"/>
    <w:rsid w:val="00C978FF"/>
    <w:rsid w:val="00CA737D"/>
    <w:rsid w:val="00CB401A"/>
    <w:rsid w:val="00CD156F"/>
    <w:rsid w:val="00CD66E4"/>
    <w:rsid w:val="00CE0571"/>
    <w:rsid w:val="00D01C0B"/>
    <w:rsid w:val="00D10AD7"/>
    <w:rsid w:val="00D17BCE"/>
    <w:rsid w:val="00D26C0F"/>
    <w:rsid w:val="00D3478A"/>
    <w:rsid w:val="00D4735A"/>
    <w:rsid w:val="00D506E5"/>
    <w:rsid w:val="00D57F58"/>
    <w:rsid w:val="00D6415D"/>
    <w:rsid w:val="00D74471"/>
    <w:rsid w:val="00D929FF"/>
    <w:rsid w:val="00DA2D46"/>
    <w:rsid w:val="00DA4851"/>
    <w:rsid w:val="00DC0B0D"/>
    <w:rsid w:val="00DE1A48"/>
    <w:rsid w:val="00DE513F"/>
    <w:rsid w:val="00E07222"/>
    <w:rsid w:val="00E120EB"/>
    <w:rsid w:val="00E341F3"/>
    <w:rsid w:val="00E34F28"/>
    <w:rsid w:val="00E42133"/>
    <w:rsid w:val="00E71E46"/>
    <w:rsid w:val="00E94E48"/>
    <w:rsid w:val="00EB324E"/>
    <w:rsid w:val="00EE1E6B"/>
    <w:rsid w:val="00F06E8A"/>
    <w:rsid w:val="00F136CE"/>
    <w:rsid w:val="00F15509"/>
    <w:rsid w:val="00F15B23"/>
    <w:rsid w:val="00F1637C"/>
    <w:rsid w:val="00F27471"/>
    <w:rsid w:val="00F3516B"/>
    <w:rsid w:val="00F42BFC"/>
    <w:rsid w:val="00F5221E"/>
    <w:rsid w:val="00F729D2"/>
    <w:rsid w:val="00FB32E4"/>
    <w:rsid w:val="00FC09DD"/>
    <w:rsid w:val="00FE56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EB6128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aramond" w:eastAsiaTheme="minorHAnsi" w:hAnsi="Garamond" w:cstheme="minorBidi"/>
        <w:sz w:val="26"/>
        <w:szCs w:val="26"/>
        <w:lang w:val="en-US" w:eastAsia="en-US" w:bidi="ar-SA"/>
      </w:rPr>
    </w:rPrDefault>
    <w:pPrDefault>
      <w:pPr>
        <w:spacing w:line="360"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7853"/>
    <w:pPr>
      <w:keepNext/>
      <w:spacing w:after="120"/>
      <w:jc w:val="both"/>
      <w:outlineLvl w:val="3"/>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17853"/>
    <w:pPr>
      <w:tabs>
        <w:tab w:val="center" w:pos="4680"/>
        <w:tab w:val="right" w:pos="9360"/>
      </w:tabs>
      <w:spacing w:line="240" w:lineRule="atLeast"/>
    </w:pPr>
    <w:rPr>
      <w:sz w:val="16"/>
    </w:rPr>
  </w:style>
  <w:style w:type="character" w:customStyle="1" w:styleId="FooterChar">
    <w:name w:val="Footer Char"/>
    <w:basedOn w:val="DefaultParagraphFont"/>
    <w:link w:val="Footer"/>
    <w:uiPriority w:val="99"/>
    <w:rsid w:val="00017853"/>
    <w:rPr>
      <w:rFonts w:ascii="Times New Roman" w:eastAsia="Times New Roman" w:hAnsi="Times New Roman" w:cs="Times New Roman"/>
      <w:sz w:val="16"/>
      <w:szCs w:val="24"/>
    </w:rPr>
  </w:style>
  <w:style w:type="character" w:styleId="PageNumber">
    <w:name w:val="page number"/>
    <w:basedOn w:val="DefaultParagraphFont"/>
    <w:rsid w:val="00017853"/>
  </w:style>
  <w:style w:type="paragraph" w:styleId="ListParagraph">
    <w:name w:val="List Paragraph"/>
    <w:basedOn w:val="Normal"/>
    <w:uiPriority w:val="34"/>
    <w:qFormat/>
    <w:rsid w:val="00017853"/>
    <w:pPr>
      <w:ind w:left="720"/>
      <w:contextualSpacing/>
    </w:pPr>
  </w:style>
  <w:style w:type="paragraph" w:styleId="Header">
    <w:name w:val="header"/>
    <w:basedOn w:val="Normal"/>
    <w:link w:val="HeaderChar"/>
    <w:uiPriority w:val="99"/>
    <w:unhideWhenUsed/>
    <w:rsid w:val="000178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7853"/>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922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22B9"/>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856E2A"/>
    <w:rPr>
      <w:sz w:val="16"/>
      <w:szCs w:val="16"/>
    </w:rPr>
  </w:style>
  <w:style w:type="paragraph" w:styleId="CommentText">
    <w:name w:val="annotation text"/>
    <w:basedOn w:val="Normal"/>
    <w:link w:val="CommentTextChar"/>
    <w:uiPriority w:val="99"/>
    <w:semiHidden/>
    <w:unhideWhenUsed/>
    <w:rsid w:val="00856E2A"/>
    <w:pPr>
      <w:spacing w:line="240" w:lineRule="auto"/>
    </w:pPr>
    <w:rPr>
      <w:sz w:val="20"/>
      <w:szCs w:val="20"/>
    </w:rPr>
  </w:style>
  <w:style w:type="character" w:customStyle="1" w:styleId="CommentTextChar">
    <w:name w:val="Comment Text Char"/>
    <w:basedOn w:val="DefaultParagraphFont"/>
    <w:link w:val="CommentText"/>
    <w:uiPriority w:val="99"/>
    <w:semiHidden/>
    <w:rsid w:val="00856E2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56E2A"/>
    <w:rPr>
      <w:b/>
      <w:bCs/>
    </w:rPr>
  </w:style>
  <w:style w:type="character" w:customStyle="1" w:styleId="CommentSubjectChar">
    <w:name w:val="Comment Subject Char"/>
    <w:basedOn w:val="CommentTextChar"/>
    <w:link w:val="CommentSubject"/>
    <w:uiPriority w:val="99"/>
    <w:semiHidden/>
    <w:rsid w:val="00856E2A"/>
    <w:rPr>
      <w:rFonts w:ascii="Times New Roman" w:eastAsia="Times New Roman" w:hAnsi="Times New Roman" w:cs="Times New Roman"/>
      <w:b/>
      <w:bCs/>
      <w:sz w:val="20"/>
      <w:szCs w:val="20"/>
    </w:rPr>
  </w:style>
  <w:style w:type="paragraph" w:styleId="FootnoteText">
    <w:name w:val="footnote text"/>
    <w:basedOn w:val="Normal"/>
    <w:link w:val="FootnoteTextChar"/>
    <w:uiPriority w:val="99"/>
    <w:semiHidden/>
    <w:unhideWhenUsed/>
    <w:rsid w:val="002C1EA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C1EA1"/>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C1EA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524</Words>
  <Characters>2991</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2020-11-16T17:23:00Z</dcterms:created>
  <dcterms:modified xsi:type="dcterms:W3CDTF">2020-11-16T17:27:00Z</dcterms:modified>
</cp:coreProperties>
</file>